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47" w:rsidRPr="000761F5" w:rsidRDefault="00636347" w:rsidP="006466E7">
      <w:pPr>
        <w:spacing w:line="360" w:lineRule="auto"/>
        <w:rPr>
          <w:rFonts w:ascii="Times New Roman" w:hAnsi="Times New Roman" w:cs="Times New Roman"/>
          <w:b/>
          <w:bCs/>
          <w:sz w:val="24"/>
          <w:szCs w:val="24"/>
          <w:lang w:val="en-US"/>
        </w:rPr>
      </w:pPr>
      <w:r w:rsidRPr="000761F5">
        <w:rPr>
          <w:rFonts w:ascii="Times New Roman" w:hAnsi="Times New Roman" w:cs="Times New Roman"/>
          <w:b/>
          <w:bCs/>
          <w:sz w:val="24"/>
          <w:szCs w:val="24"/>
          <w:lang w:val="en-US"/>
        </w:rPr>
        <w:t xml:space="preserve">             SCREENING </w:t>
      </w:r>
      <w:r w:rsidR="000761F5" w:rsidRPr="000761F5">
        <w:rPr>
          <w:rFonts w:ascii="Times New Roman" w:hAnsi="Times New Roman" w:cs="Times New Roman"/>
          <w:b/>
          <w:bCs/>
          <w:sz w:val="24"/>
          <w:szCs w:val="24"/>
          <w:lang w:val="en-US"/>
        </w:rPr>
        <w:t xml:space="preserve">OF WOUND HEALING ACTIVITY OF MADAYANTIKA </w:t>
      </w:r>
    </w:p>
    <w:p w:rsidR="006466E7" w:rsidRPr="000761F5" w:rsidRDefault="00636347" w:rsidP="006466E7">
      <w:pPr>
        <w:spacing w:line="360" w:lineRule="auto"/>
        <w:rPr>
          <w:rFonts w:ascii="Times New Roman" w:hAnsi="Times New Roman" w:cs="Times New Roman"/>
          <w:b/>
          <w:bCs/>
          <w:sz w:val="24"/>
          <w:szCs w:val="24"/>
          <w:lang w:val="en-US"/>
        </w:rPr>
      </w:pPr>
      <w:r w:rsidRPr="000761F5">
        <w:rPr>
          <w:rFonts w:ascii="Times New Roman" w:hAnsi="Times New Roman" w:cs="Times New Roman"/>
          <w:b/>
          <w:bCs/>
          <w:sz w:val="24"/>
          <w:szCs w:val="24"/>
          <w:lang w:val="en-US"/>
        </w:rPr>
        <w:t xml:space="preserve">                 </w:t>
      </w:r>
      <w:r w:rsidR="000761F5">
        <w:rPr>
          <w:rFonts w:ascii="Times New Roman" w:hAnsi="Times New Roman" w:cs="Times New Roman"/>
          <w:b/>
          <w:bCs/>
          <w:sz w:val="24"/>
          <w:szCs w:val="24"/>
          <w:lang w:val="en-US"/>
        </w:rPr>
        <w:t xml:space="preserve">      </w:t>
      </w:r>
      <w:r w:rsidRPr="000761F5">
        <w:rPr>
          <w:rFonts w:ascii="Times New Roman" w:hAnsi="Times New Roman" w:cs="Times New Roman"/>
          <w:b/>
          <w:bCs/>
          <w:sz w:val="24"/>
          <w:szCs w:val="24"/>
          <w:lang w:val="en-US"/>
        </w:rPr>
        <w:t xml:space="preserve"> (</w:t>
      </w:r>
      <w:proofErr w:type="spellStart"/>
      <w:r w:rsidRPr="000761F5">
        <w:rPr>
          <w:rFonts w:ascii="Times New Roman" w:hAnsi="Times New Roman" w:cs="Times New Roman"/>
          <w:b/>
          <w:bCs/>
          <w:i/>
          <w:iCs/>
          <w:sz w:val="24"/>
          <w:szCs w:val="24"/>
          <w:lang w:val="en-US"/>
        </w:rPr>
        <w:t>Lawsonia</w:t>
      </w:r>
      <w:proofErr w:type="spellEnd"/>
      <w:r w:rsidRPr="000761F5">
        <w:rPr>
          <w:rFonts w:ascii="Times New Roman" w:hAnsi="Times New Roman" w:cs="Times New Roman"/>
          <w:b/>
          <w:bCs/>
          <w:i/>
          <w:iCs/>
          <w:sz w:val="24"/>
          <w:szCs w:val="24"/>
          <w:lang w:val="en-US"/>
        </w:rPr>
        <w:t xml:space="preserve"> </w:t>
      </w:r>
      <w:proofErr w:type="spellStart"/>
      <w:r w:rsidRPr="000761F5">
        <w:rPr>
          <w:rFonts w:ascii="Times New Roman" w:hAnsi="Times New Roman" w:cs="Times New Roman"/>
          <w:b/>
          <w:bCs/>
          <w:i/>
          <w:iCs/>
          <w:sz w:val="24"/>
          <w:szCs w:val="24"/>
          <w:lang w:val="en-US"/>
        </w:rPr>
        <w:t>inermis</w:t>
      </w:r>
      <w:proofErr w:type="spellEnd"/>
      <w:r w:rsidRPr="000761F5">
        <w:rPr>
          <w:rFonts w:ascii="Times New Roman" w:hAnsi="Times New Roman" w:cs="Times New Roman"/>
          <w:b/>
          <w:bCs/>
          <w:i/>
          <w:iCs/>
          <w:sz w:val="24"/>
          <w:szCs w:val="24"/>
          <w:lang w:val="en-US"/>
        </w:rPr>
        <w:t xml:space="preserve"> </w:t>
      </w:r>
      <w:r w:rsidR="00C444EF" w:rsidRPr="000761F5">
        <w:rPr>
          <w:rFonts w:ascii="Times New Roman" w:hAnsi="Times New Roman" w:cs="Times New Roman"/>
          <w:b/>
          <w:bCs/>
          <w:sz w:val="24"/>
          <w:szCs w:val="24"/>
          <w:lang w:val="en-US"/>
        </w:rPr>
        <w:t>Linn.</w:t>
      </w:r>
      <w:r w:rsidRPr="000761F5">
        <w:rPr>
          <w:rFonts w:ascii="Times New Roman" w:hAnsi="Times New Roman" w:cs="Times New Roman"/>
          <w:b/>
          <w:bCs/>
          <w:sz w:val="24"/>
          <w:szCs w:val="24"/>
          <w:lang w:val="en-US"/>
        </w:rPr>
        <w:t xml:space="preserve">) </w:t>
      </w:r>
      <w:r w:rsidR="000761F5" w:rsidRPr="000761F5">
        <w:rPr>
          <w:rFonts w:ascii="Times New Roman" w:hAnsi="Times New Roman" w:cs="Times New Roman"/>
          <w:b/>
          <w:bCs/>
          <w:sz w:val="24"/>
          <w:szCs w:val="24"/>
          <w:lang w:val="en-US"/>
        </w:rPr>
        <w:t>IN ALBINO WISTAR RATS</w:t>
      </w:r>
    </w:p>
    <w:p w:rsidR="006466E7" w:rsidRPr="00BA1FC6" w:rsidRDefault="006466E7" w:rsidP="006466E7">
      <w:pPr>
        <w:rPr>
          <w:rFonts w:ascii="Times New Roman" w:hAnsi="Times New Roman" w:cs="Times New Roman"/>
          <w:sz w:val="24"/>
          <w:szCs w:val="24"/>
          <w:vertAlign w:val="superscript"/>
          <w:lang w:val="en-US"/>
        </w:rPr>
      </w:pPr>
      <w:r w:rsidRPr="00BA1F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Dr.Deepthi.V</w:t>
      </w:r>
      <w:proofErr w:type="spellEnd"/>
      <w:r w:rsidRPr="00BA1FC6">
        <w:rPr>
          <w:rFonts w:ascii="Times New Roman" w:hAnsi="Times New Roman" w:cs="Times New Roman"/>
          <w:sz w:val="24"/>
          <w:szCs w:val="24"/>
          <w:lang w:val="en-US"/>
        </w:rPr>
        <w:t xml:space="preserve"> </w:t>
      </w:r>
      <w:r w:rsidRPr="00BA1FC6">
        <w:rPr>
          <w:rFonts w:ascii="Times New Roman" w:hAnsi="Times New Roman" w:cs="Times New Roman"/>
          <w:sz w:val="24"/>
          <w:szCs w:val="24"/>
          <w:vertAlign w:val="superscript"/>
          <w:lang w:val="en-US"/>
        </w:rPr>
        <w:t>1</w:t>
      </w:r>
      <w:r w:rsidRPr="00BA1FC6">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Dr.Renu</w:t>
      </w:r>
      <w:proofErr w:type="spellEnd"/>
      <w:r w:rsidRPr="00BA1FC6">
        <w:rPr>
          <w:rFonts w:ascii="Times New Roman" w:hAnsi="Times New Roman" w:cs="Times New Roman"/>
          <w:sz w:val="24"/>
          <w:szCs w:val="24"/>
          <w:lang w:val="en-US"/>
        </w:rPr>
        <w:t xml:space="preserve"> Dixit</w:t>
      </w:r>
      <w:r w:rsidRPr="00BA1FC6">
        <w:rPr>
          <w:rFonts w:ascii="Times New Roman" w:hAnsi="Times New Roman" w:cs="Times New Roman"/>
          <w:sz w:val="24"/>
          <w:szCs w:val="24"/>
          <w:vertAlign w:val="superscript"/>
          <w:lang w:val="en-US"/>
        </w:rPr>
        <w:t>2</w:t>
      </w:r>
      <w:r w:rsidRPr="00BA1FC6">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Dr.K.V.Vijaya</w:t>
      </w:r>
      <w:proofErr w:type="spellEnd"/>
      <w:r w:rsidRPr="00BA1FC6">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Bhaskar</w:t>
      </w:r>
      <w:proofErr w:type="spellEnd"/>
      <w:r w:rsidRPr="00BA1FC6">
        <w:rPr>
          <w:rFonts w:ascii="Times New Roman" w:hAnsi="Times New Roman" w:cs="Times New Roman"/>
          <w:sz w:val="24"/>
          <w:szCs w:val="24"/>
          <w:lang w:val="en-US"/>
        </w:rPr>
        <w:t xml:space="preserve"> Reddy</w:t>
      </w:r>
      <w:r w:rsidRPr="00BA1FC6">
        <w:rPr>
          <w:rFonts w:ascii="Times New Roman" w:hAnsi="Times New Roman" w:cs="Times New Roman"/>
          <w:sz w:val="24"/>
          <w:szCs w:val="24"/>
          <w:vertAlign w:val="superscript"/>
          <w:lang w:val="en-US"/>
        </w:rPr>
        <w:t>3</w:t>
      </w:r>
    </w:p>
    <w:p w:rsidR="006466E7" w:rsidRPr="00BA1FC6" w:rsidRDefault="006466E7" w:rsidP="006466E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A1FC6">
        <w:rPr>
          <w:rFonts w:ascii="Times New Roman" w:hAnsi="Times New Roman" w:cs="Times New Roman"/>
          <w:sz w:val="24"/>
          <w:szCs w:val="24"/>
          <w:lang w:val="en-US"/>
        </w:rPr>
        <w:t xml:space="preserve">1. </w:t>
      </w:r>
      <w:proofErr w:type="spellStart"/>
      <w:r w:rsidRPr="00BA1FC6">
        <w:rPr>
          <w:rFonts w:ascii="Times New Roman" w:hAnsi="Times New Roman" w:cs="Times New Roman"/>
          <w:sz w:val="24"/>
          <w:szCs w:val="24"/>
          <w:lang w:val="en-US"/>
        </w:rPr>
        <w:t>P.G.Scholar</w:t>
      </w:r>
      <w:proofErr w:type="spellEnd"/>
      <w:r w:rsidRPr="00BA1FC6">
        <w:rPr>
          <w:rFonts w:ascii="Times New Roman" w:hAnsi="Times New Roman" w:cs="Times New Roman"/>
          <w:sz w:val="24"/>
          <w:szCs w:val="24"/>
          <w:lang w:val="en-US"/>
        </w:rPr>
        <w:t xml:space="preserve">, Dept. of </w:t>
      </w:r>
      <w:proofErr w:type="spellStart"/>
      <w:r w:rsidRPr="00BA1FC6">
        <w:rPr>
          <w:rFonts w:ascii="Times New Roman" w:hAnsi="Times New Roman" w:cs="Times New Roman"/>
          <w:sz w:val="24"/>
          <w:szCs w:val="24"/>
          <w:lang w:val="en-US"/>
        </w:rPr>
        <w:t>Dravyaguna</w:t>
      </w:r>
      <w:proofErr w:type="spellEnd"/>
      <w:r w:rsidRPr="00BA1FC6">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S.V.Ayurvedic</w:t>
      </w:r>
      <w:proofErr w:type="spellEnd"/>
      <w:r w:rsidRPr="00BA1FC6">
        <w:rPr>
          <w:rFonts w:ascii="Times New Roman" w:hAnsi="Times New Roman" w:cs="Times New Roman"/>
          <w:sz w:val="24"/>
          <w:szCs w:val="24"/>
          <w:lang w:val="en-US"/>
        </w:rPr>
        <w:t xml:space="preserve"> College, </w:t>
      </w:r>
      <w:proofErr w:type="spellStart"/>
      <w:r w:rsidRPr="00BA1FC6">
        <w:rPr>
          <w:rFonts w:ascii="Times New Roman" w:hAnsi="Times New Roman" w:cs="Times New Roman"/>
          <w:sz w:val="24"/>
          <w:szCs w:val="24"/>
          <w:lang w:val="en-US"/>
        </w:rPr>
        <w:t>Tirupati</w:t>
      </w:r>
      <w:proofErr w:type="spellEnd"/>
    </w:p>
    <w:p w:rsidR="006466E7" w:rsidRPr="00BA1FC6" w:rsidRDefault="006466E7" w:rsidP="006466E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A1FC6">
        <w:rPr>
          <w:rFonts w:ascii="Times New Roman" w:hAnsi="Times New Roman" w:cs="Times New Roman"/>
          <w:sz w:val="24"/>
          <w:szCs w:val="24"/>
          <w:lang w:val="en-US"/>
        </w:rPr>
        <w:t xml:space="preserve">2. </w:t>
      </w:r>
      <w:proofErr w:type="spellStart"/>
      <w:r w:rsidRPr="00BA1FC6">
        <w:rPr>
          <w:rFonts w:ascii="Times New Roman" w:hAnsi="Times New Roman" w:cs="Times New Roman"/>
          <w:sz w:val="24"/>
          <w:szCs w:val="24"/>
          <w:lang w:val="en-US"/>
        </w:rPr>
        <w:t>P.G.Reader</w:t>
      </w:r>
      <w:proofErr w:type="spellEnd"/>
      <w:r w:rsidRPr="00BA1FC6">
        <w:rPr>
          <w:rFonts w:ascii="Times New Roman" w:hAnsi="Times New Roman" w:cs="Times New Roman"/>
          <w:sz w:val="24"/>
          <w:szCs w:val="24"/>
          <w:lang w:val="en-US"/>
        </w:rPr>
        <w:t xml:space="preserve">/ Professor, Dept. of </w:t>
      </w:r>
      <w:proofErr w:type="spellStart"/>
      <w:r w:rsidRPr="00BA1FC6">
        <w:rPr>
          <w:rFonts w:ascii="Times New Roman" w:hAnsi="Times New Roman" w:cs="Times New Roman"/>
          <w:sz w:val="24"/>
          <w:szCs w:val="24"/>
          <w:lang w:val="en-US"/>
        </w:rPr>
        <w:t>Dravyaguna</w:t>
      </w:r>
      <w:proofErr w:type="spellEnd"/>
      <w:r w:rsidRPr="00BA1FC6">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S.V.Ayurvedic</w:t>
      </w:r>
      <w:proofErr w:type="spellEnd"/>
      <w:r w:rsidRPr="00BA1FC6">
        <w:rPr>
          <w:rFonts w:ascii="Times New Roman" w:hAnsi="Times New Roman" w:cs="Times New Roman"/>
          <w:sz w:val="24"/>
          <w:szCs w:val="24"/>
          <w:lang w:val="en-US"/>
        </w:rPr>
        <w:t xml:space="preserve"> College, </w:t>
      </w:r>
      <w:proofErr w:type="spellStart"/>
      <w:r w:rsidRPr="00BA1FC6">
        <w:rPr>
          <w:rFonts w:ascii="Times New Roman" w:hAnsi="Times New Roman" w:cs="Times New Roman"/>
          <w:sz w:val="24"/>
          <w:szCs w:val="24"/>
          <w:lang w:val="en-US"/>
        </w:rPr>
        <w:t>Tirupati</w:t>
      </w:r>
      <w:proofErr w:type="spellEnd"/>
    </w:p>
    <w:p w:rsidR="006466E7" w:rsidRPr="00BA1FC6" w:rsidRDefault="006466E7" w:rsidP="006466E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A1FC6">
        <w:rPr>
          <w:rFonts w:ascii="Times New Roman" w:hAnsi="Times New Roman" w:cs="Times New Roman"/>
          <w:sz w:val="24"/>
          <w:szCs w:val="24"/>
          <w:lang w:val="en-US"/>
        </w:rPr>
        <w:t xml:space="preserve">3. Associate Professor, Dept. of </w:t>
      </w:r>
      <w:proofErr w:type="spellStart"/>
      <w:r w:rsidRPr="00BA1FC6">
        <w:rPr>
          <w:rFonts w:ascii="Times New Roman" w:hAnsi="Times New Roman" w:cs="Times New Roman"/>
          <w:sz w:val="24"/>
          <w:szCs w:val="24"/>
          <w:lang w:val="en-US"/>
        </w:rPr>
        <w:t>Shalyatantra</w:t>
      </w:r>
      <w:proofErr w:type="spellEnd"/>
      <w:r w:rsidRPr="00BA1FC6">
        <w:rPr>
          <w:rFonts w:ascii="Times New Roman" w:hAnsi="Times New Roman" w:cs="Times New Roman"/>
          <w:sz w:val="24"/>
          <w:szCs w:val="24"/>
          <w:lang w:val="en-US"/>
        </w:rPr>
        <w:t xml:space="preserve">, </w:t>
      </w:r>
      <w:proofErr w:type="spellStart"/>
      <w:r w:rsidRPr="00BA1FC6">
        <w:rPr>
          <w:rFonts w:ascii="Times New Roman" w:hAnsi="Times New Roman" w:cs="Times New Roman"/>
          <w:sz w:val="24"/>
          <w:szCs w:val="24"/>
          <w:lang w:val="en-US"/>
        </w:rPr>
        <w:t>S.V.Ayurvedic</w:t>
      </w:r>
      <w:proofErr w:type="spellEnd"/>
      <w:r w:rsidRPr="00BA1FC6">
        <w:rPr>
          <w:rFonts w:ascii="Times New Roman" w:hAnsi="Times New Roman" w:cs="Times New Roman"/>
          <w:sz w:val="24"/>
          <w:szCs w:val="24"/>
          <w:lang w:val="en-US"/>
        </w:rPr>
        <w:t xml:space="preserve"> College, </w:t>
      </w:r>
      <w:proofErr w:type="spellStart"/>
      <w:r w:rsidRPr="00BA1FC6">
        <w:rPr>
          <w:rFonts w:ascii="Times New Roman" w:hAnsi="Times New Roman" w:cs="Times New Roman"/>
          <w:sz w:val="24"/>
          <w:szCs w:val="24"/>
          <w:lang w:val="en-US"/>
        </w:rPr>
        <w:t>Tirupati</w:t>
      </w:r>
      <w:proofErr w:type="spellEnd"/>
    </w:p>
    <w:p w:rsidR="00B91C46" w:rsidRPr="006466E7" w:rsidRDefault="006466E7" w:rsidP="006466E7">
      <w:pPr>
        <w:rPr>
          <w:rFonts w:ascii="Times New Roman" w:hAnsi="Times New Roman" w:cs="Times New Roman"/>
          <w:sz w:val="24"/>
          <w:szCs w:val="24"/>
          <w:lang w:val="en-US"/>
        </w:rPr>
      </w:pPr>
      <w:r w:rsidRPr="00BA1FC6">
        <w:rPr>
          <w:rFonts w:ascii="Times New Roman" w:hAnsi="Times New Roman" w:cs="Times New Roman"/>
          <w:sz w:val="24"/>
          <w:szCs w:val="24"/>
          <w:lang w:val="en-US"/>
        </w:rPr>
        <w:t xml:space="preserve">                     E-Mail – </w:t>
      </w:r>
      <w:hyperlink r:id="rId5" w:history="1">
        <w:r w:rsidRPr="00BA1FC6">
          <w:rPr>
            <w:rStyle w:val="Hyperlink"/>
            <w:rFonts w:ascii="Times New Roman" w:hAnsi="Times New Roman" w:cs="Times New Roman"/>
            <w:sz w:val="24"/>
            <w:szCs w:val="24"/>
            <w:lang w:val="en-US"/>
          </w:rPr>
          <w:t>dr.deepthi.valigatla@gmail.com</w:t>
        </w:r>
      </w:hyperlink>
      <w:r w:rsidRPr="00BA1FC6">
        <w:rPr>
          <w:rFonts w:ascii="Times New Roman" w:hAnsi="Times New Roman" w:cs="Times New Roman"/>
          <w:sz w:val="24"/>
          <w:szCs w:val="24"/>
          <w:lang w:val="en-US"/>
        </w:rPr>
        <w:t xml:space="preserve"> Mobile No. 8985324606</w:t>
      </w:r>
    </w:p>
    <w:p w:rsidR="00C65CA8" w:rsidRPr="008004AA" w:rsidRDefault="008004AA" w:rsidP="008004AA">
      <w:p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C444EF">
        <w:rPr>
          <w:rFonts w:ascii="Times New Roman" w:hAnsi="Times New Roman" w:cs="Times New Roman"/>
          <w:sz w:val="24"/>
          <w:szCs w:val="24"/>
          <w:lang w:val="en-US"/>
        </w:rPr>
        <w:t xml:space="preserve">                       </w:t>
      </w:r>
      <w:r w:rsidR="00FF57E3" w:rsidRPr="008004AA">
        <w:rPr>
          <w:rFonts w:ascii="Times New Roman" w:hAnsi="Times New Roman" w:cs="Times New Roman"/>
          <w:b/>
          <w:bCs/>
          <w:sz w:val="24"/>
          <w:szCs w:val="24"/>
          <w:lang w:val="en-US"/>
        </w:rPr>
        <w:t>Abstract</w:t>
      </w:r>
    </w:p>
    <w:p w:rsidR="00990265" w:rsidRDefault="00FF57E3" w:rsidP="008027FE">
      <w:pPr>
        <w:spacing w:line="360" w:lineRule="auto"/>
        <w:ind w:firstLine="720"/>
        <w:jc w:val="both"/>
        <w:rPr>
          <w:rFonts w:ascii="Times New Roman" w:eastAsia="Time-Roman" w:hAnsi="Times New Roman" w:cs="Times New Roman"/>
          <w:sz w:val="24"/>
          <w:szCs w:val="24"/>
        </w:rPr>
      </w:pPr>
      <w:proofErr w:type="spellStart"/>
      <w:r w:rsidRPr="008004AA">
        <w:rPr>
          <w:rFonts w:ascii="Times New Roman" w:hAnsi="Times New Roman" w:cs="Times New Roman"/>
          <w:i/>
          <w:iCs/>
          <w:sz w:val="24"/>
          <w:szCs w:val="24"/>
          <w:lang w:val="en-US"/>
        </w:rPr>
        <w:t>Lawsonia</w:t>
      </w:r>
      <w:proofErr w:type="spellEnd"/>
      <w:r w:rsidRPr="008004AA">
        <w:rPr>
          <w:rFonts w:ascii="Times New Roman" w:hAnsi="Times New Roman" w:cs="Times New Roman"/>
          <w:i/>
          <w:iCs/>
          <w:sz w:val="24"/>
          <w:szCs w:val="24"/>
          <w:lang w:val="en-US"/>
        </w:rPr>
        <w:t xml:space="preserve"> </w:t>
      </w:r>
      <w:proofErr w:type="spellStart"/>
      <w:r w:rsidRPr="008004AA">
        <w:rPr>
          <w:rFonts w:ascii="Times New Roman" w:hAnsi="Times New Roman" w:cs="Times New Roman"/>
          <w:i/>
          <w:iCs/>
          <w:sz w:val="24"/>
          <w:szCs w:val="24"/>
          <w:lang w:val="en-US"/>
        </w:rPr>
        <w:t>inermis</w:t>
      </w:r>
      <w:proofErr w:type="spellEnd"/>
      <w:r w:rsidRPr="008004AA">
        <w:rPr>
          <w:rFonts w:ascii="Times New Roman" w:hAnsi="Times New Roman" w:cs="Times New Roman"/>
          <w:sz w:val="24"/>
          <w:szCs w:val="24"/>
          <w:lang w:val="en-US"/>
        </w:rPr>
        <w:t xml:space="preserve"> Linn. </w:t>
      </w:r>
      <w:proofErr w:type="gramStart"/>
      <w:r w:rsidRPr="008004AA">
        <w:rPr>
          <w:rFonts w:ascii="Times New Roman" w:hAnsi="Times New Roman" w:cs="Times New Roman"/>
          <w:sz w:val="24"/>
          <w:szCs w:val="24"/>
          <w:lang w:val="en-US"/>
        </w:rPr>
        <w:t>is</w:t>
      </w:r>
      <w:proofErr w:type="gramEnd"/>
      <w:r w:rsidR="00510DFC">
        <w:rPr>
          <w:rFonts w:ascii="Times New Roman" w:hAnsi="Times New Roman" w:cs="Times New Roman"/>
          <w:sz w:val="24"/>
          <w:szCs w:val="24"/>
          <w:lang w:val="en-US"/>
        </w:rPr>
        <w:t xml:space="preserve"> a miracle</w:t>
      </w:r>
      <w:r w:rsidRPr="008004AA">
        <w:rPr>
          <w:rFonts w:ascii="Times New Roman" w:hAnsi="Times New Roman" w:cs="Times New Roman"/>
          <w:sz w:val="24"/>
          <w:szCs w:val="24"/>
          <w:lang w:val="en-US"/>
        </w:rPr>
        <w:t xml:space="preserve"> medicinal plant used in the treatment of various skin diseases especially in wound healing activity in the Indian System of Medicine.</w:t>
      </w:r>
      <w:r w:rsidR="00662466">
        <w:rPr>
          <w:rFonts w:ascii="Times New Roman" w:hAnsi="Times New Roman" w:cs="Times New Roman"/>
          <w:sz w:val="24"/>
          <w:szCs w:val="24"/>
          <w:lang w:val="en-US"/>
        </w:rPr>
        <w:t xml:space="preserve"> </w:t>
      </w:r>
      <w:r w:rsidR="00662466">
        <w:rPr>
          <w:rFonts w:ascii="Times New Roman" w:hAnsi="Times New Roman" w:cs="Times New Roman"/>
          <w:b/>
          <w:bCs/>
          <w:sz w:val="24"/>
          <w:szCs w:val="24"/>
          <w:lang w:val="en-US"/>
        </w:rPr>
        <w:t xml:space="preserve">Aim </w:t>
      </w:r>
      <w:proofErr w:type="gramStart"/>
      <w:r w:rsidR="00662466" w:rsidRPr="00662466">
        <w:rPr>
          <w:rFonts w:ascii="Times New Roman" w:hAnsi="Times New Roman" w:cs="Times New Roman"/>
          <w:b/>
          <w:bCs/>
          <w:sz w:val="24"/>
          <w:szCs w:val="24"/>
          <w:lang w:val="en-US"/>
        </w:rPr>
        <w:t xml:space="preserve">and </w:t>
      </w:r>
      <w:r w:rsidRPr="00662466">
        <w:rPr>
          <w:rFonts w:ascii="Times New Roman" w:hAnsi="Times New Roman" w:cs="Times New Roman"/>
          <w:b/>
          <w:bCs/>
          <w:sz w:val="24"/>
          <w:szCs w:val="24"/>
          <w:lang w:val="en-US"/>
        </w:rPr>
        <w:t xml:space="preserve"> </w:t>
      </w:r>
      <w:r w:rsidR="00662466" w:rsidRPr="00662466">
        <w:rPr>
          <w:rFonts w:ascii="Times New Roman" w:hAnsi="Times New Roman" w:cs="Times New Roman"/>
          <w:b/>
          <w:bCs/>
          <w:sz w:val="24"/>
          <w:szCs w:val="24"/>
          <w:lang w:val="en-US"/>
        </w:rPr>
        <w:t>Objective</w:t>
      </w:r>
      <w:proofErr w:type="gramEnd"/>
      <w:r w:rsidR="00662466">
        <w:rPr>
          <w:rFonts w:ascii="Times New Roman" w:hAnsi="Times New Roman" w:cs="Times New Roman"/>
          <w:sz w:val="24"/>
          <w:szCs w:val="24"/>
          <w:lang w:val="en-US"/>
        </w:rPr>
        <w:t xml:space="preserve">: </w:t>
      </w:r>
      <w:r w:rsidRPr="008004AA">
        <w:rPr>
          <w:rFonts w:ascii="Times New Roman" w:hAnsi="Times New Roman" w:cs="Times New Roman"/>
          <w:sz w:val="24"/>
          <w:szCs w:val="24"/>
          <w:lang w:val="en-US"/>
        </w:rPr>
        <w:t xml:space="preserve">The objective of the study presented in this article was to evaluate the wound healing potential of aqueous extract. </w:t>
      </w:r>
      <w:r w:rsidR="00662466" w:rsidRPr="00662466">
        <w:rPr>
          <w:rFonts w:ascii="Times New Roman" w:hAnsi="Times New Roman" w:cs="Times New Roman"/>
          <w:b/>
          <w:bCs/>
          <w:sz w:val="24"/>
          <w:szCs w:val="24"/>
          <w:lang w:val="en-US"/>
        </w:rPr>
        <w:t xml:space="preserve">Screening Model: </w:t>
      </w:r>
      <w:r w:rsidRPr="008004AA">
        <w:rPr>
          <w:rFonts w:ascii="Times New Roman" w:hAnsi="Times New Roman" w:cs="Times New Roman"/>
          <w:sz w:val="24"/>
          <w:szCs w:val="24"/>
          <w:lang w:val="en-US"/>
        </w:rPr>
        <w:t xml:space="preserve">The study was done on wistar albino </w:t>
      </w:r>
      <w:r w:rsidR="000761F5">
        <w:rPr>
          <w:rFonts w:ascii="Times New Roman" w:hAnsi="Times New Roman" w:cs="Times New Roman"/>
          <w:sz w:val="24"/>
          <w:szCs w:val="24"/>
          <w:lang w:val="en-US"/>
        </w:rPr>
        <w:t>rats using excision wound model</w:t>
      </w:r>
      <w:r w:rsidRPr="008004AA">
        <w:rPr>
          <w:rFonts w:ascii="Times New Roman" w:hAnsi="Times New Roman" w:cs="Times New Roman"/>
          <w:sz w:val="24"/>
          <w:szCs w:val="24"/>
          <w:lang w:val="en-US"/>
        </w:rPr>
        <w:t xml:space="preserve">. </w:t>
      </w:r>
      <w:r w:rsidR="00662466" w:rsidRPr="00662466">
        <w:rPr>
          <w:rFonts w:ascii="Times New Roman" w:hAnsi="Times New Roman" w:cs="Times New Roman"/>
          <w:b/>
          <w:bCs/>
          <w:sz w:val="24"/>
          <w:szCs w:val="24"/>
          <w:lang w:val="en-US"/>
        </w:rPr>
        <w:t>Results:</w:t>
      </w:r>
      <w:r w:rsidR="00315271">
        <w:rPr>
          <w:rFonts w:ascii="Times New Roman" w:hAnsi="Times New Roman" w:cs="Times New Roman"/>
          <w:b/>
          <w:bCs/>
          <w:sz w:val="24"/>
          <w:szCs w:val="24"/>
          <w:lang w:val="en-US"/>
        </w:rPr>
        <w:t xml:space="preserve"> </w:t>
      </w:r>
      <w:r w:rsidRPr="008004AA">
        <w:rPr>
          <w:rFonts w:ascii="Times New Roman" w:hAnsi="Times New Roman" w:cs="Times New Roman"/>
          <w:sz w:val="24"/>
          <w:szCs w:val="24"/>
          <w:lang w:val="en-US"/>
        </w:rPr>
        <w:t xml:space="preserve">The extract of </w:t>
      </w:r>
      <w:proofErr w:type="spellStart"/>
      <w:r w:rsidRPr="00316D65">
        <w:rPr>
          <w:rFonts w:ascii="Times New Roman" w:hAnsi="Times New Roman" w:cs="Times New Roman"/>
          <w:i/>
          <w:iCs/>
          <w:sz w:val="24"/>
          <w:szCs w:val="24"/>
          <w:lang w:val="en-US"/>
        </w:rPr>
        <w:t>Lawsonia</w:t>
      </w:r>
      <w:proofErr w:type="spellEnd"/>
      <w:r w:rsidRPr="00316D65">
        <w:rPr>
          <w:rFonts w:ascii="Times New Roman" w:hAnsi="Times New Roman" w:cs="Times New Roman"/>
          <w:i/>
          <w:iCs/>
          <w:sz w:val="24"/>
          <w:szCs w:val="24"/>
          <w:lang w:val="en-US"/>
        </w:rPr>
        <w:t xml:space="preserve"> </w:t>
      </w:r>
      <w:proofErr w:type="spellStart"/>
      <w:r w:rsidRPr="00316D65">
        <w:rPr>
          <w:rFonts w:ascii="Times New Roman" w:hAnsi="Times New Roman" w:cs="Times New Roman"/>
          <w:i/>
          <w:iCs/>
          <w:sz w:val="24"/>
          <w:szCs w:val="24"/>
          <w:lang w:val="en-US"/>
        </w:rPr>
        <w:t>inermis</w:t>
      </w:r>
      <w:proofErr w:type="spellEnd"/>
      <w:r w:rsidRPr="008004AA">
        <w:rPr>
          <w:rFonts w:ascii="Times New Roman" w:hAnsi="Times New Roman" w:cs="Times New Roman"/>
          <w:sz w:val="24"/>
          <w:szCs w:val="24"/>
          <w:lang w:val="en-US"/>
        </w:rPr>
        <w:t xml:space="preserve"> </w:t>
      </w:r>
      <w:proofErr w:type="gramStart"/>
      <w:r w:rsidRPr="008004AA">
        <w:rPr>
          <w:rFonts w:ascii="Times New Roman" w:hAnsi="Times New Roman" w:cs="Times New Roman"/>
          <w:sz w:val="24"/>
          <w:szCs w:val="24"/>
          <w:lang w:val="en-US"/>
        </w:rPr>
        <w:t>Linn.,</w:t>
      </w:r>
      <w:proofErr w:type="gramEnd"/>
      <w:r w:rsidRPr="008004AA">
        <w:rPr>
          <w:rFonts w:ascii="Times New Roman" w:hAnsi="Times New Roman" w:cs="Times New Roman"/>
          <w:sz w:val="24"/>
          <w:szCs w:val="24"/>
          <w:lang w:val="en-US"/>
        </w:rPr>
        <w:t xml:space="preserve"> treated wounds were found to </w:t>
      </w:r>
      <w:r w:rsidR="00FA59A1" w:rsidRPr="008004AA">
        <w:rPr>
          <w:rFonts w:ascii="Times New Roman" w:hAnsi="Times New Roman" w:cs="Times New Roman"/>
          <w:sz w:val="24"/>
          <w:szCs w:val="24"/>
          <w:lang w:val="en-US"/>
        </w:rPr>
        <w:t>epithelize faster and rate of wound contraction was significantly</w:t>
      </w:r>
      <w:r w:rsidR="00510DFC">
        <w:rPr>
          <w:rFonts w:ascii="Times New Roman" w:hAnsi="Times New Roman" w:cs="Times New Roman"/>
          <w:sz w:val="24"/>
          <w:szCs w:val="24"/>
          <w:lang w:val="en-US"/>
        </w:rPr>
        <w:t xml:space="preserve"> (p&lt;0.0001)</w:t>
      </w:r>
      <w:r w:rsidR="00FA59A1" w:rsidRPr="008004AA">
        <w:rPr>
          <w:rFonts w:ascii="Times New Roman" w:hAnsi="Times New Roman" w:cs="Times New Roman"/>
          <w:sz w:val="24"/>
          <w:szCs w:val="24"/>
          <w:lang w:val="en-US"/>
        </w:rPr>
        <w:t xml:space="preserve"> </w:t>
      </w:r>
      <w:r w:rsidR="00F25960">
        <w:rPr>
          <w:rFonts w:ascii="Times New Roman" w:hAnsi="Times New Roman" w:cs="Times New Roman"/>
          <w:sz w:val="24"/>
          <w:szCs w:val="24"/>
          <w:lang w:val="en-US"/>
        </w:rPr>
        <w:t>increased as compared to C</w:t>
      </w:r>
      <w:r w:rsidR="00FA59A1" w:rsidRPr="008004AA">
        <w:rPr>
          <w:rFonts w:ascii="Times New Roman" w:hAnsi="Times New Roman" w:cs="Times New Roman"/>
          <w:sz w:val="24"/>
          <w:szCs w:val="24"/>
          <w:lang w:val="en-US"/>
        </w:rPr>
        <w:t>ontro</w:t>
      </w:r>
      <w:r w:rsidR="00F25960">
        <w:rPr>
          <w:rFonts w:ascii="Times New Roman" w:hAnsi="Times New Roman" w:cs="Times New Roman"/>
          <w:sz w:val="24"/>
          <w:szCs w:val="24"/>
          <w:lang w:val="en-US"/>
        </w:rPr>
        <w:t>l G</w:t>
      </w:r>
      <w:r w:rsidR="00C444EF">
        <w:rPr>
          <w:rFonts w:ascii="Times New Roman" w:hAnsi="Times New Roman" w:cs="Times New Roman"/>
          <w:sz w:val="24"/>
          <w:szCs w:val="24"/>
          <w:lang w:val="en-US"/>
        </w:rPr>
        <w:t>roup</w:t>
      </w:r>
      <w:r w:rsidR="00510DFC">
        <w:rPr>
          <w:rFonts w:ascii="Times New Roman" w:hAnsi="Times New Roman" w:cs="Times New Roman"/>
          <w:sz w:val="24"/>
          <w:szCs w:val="24"/>
          <w:lang w:val="en-US"/>
        </w:rPr>
        <w:t xml:space="preserve"> </w:t>
      </w:r>
      <w:r w:rsidR="00C444EF">
        <w:rPr>
          <w:rFonts w:ascii="Times New Roman" w:hAnsi="Times New Roman" w:cs="Times New Roman"/>
          <w:sz w:val="24"/>
          <w:szCs w:val="24"/>
          <w:lang w:val="en-US"/>
        </w:rPr>
        <w:t>( p&lt; 0.01</w:t>
      </w:r>
      <w:r w:rsidR="008004AA" w:rsidRPr="008004AA">
        <w:rPr>
          <w:rFonts w:ascii="Times New Roman" w:hAnsi="Times New Roman" w:cs="Times New Roman"/>
          <w:sz w:val="24"/>
          <w:szCs w:val="24"/>
          <w:lang w:val="en-US"/>
        </w:rPr>
        <w:t xml:space="preserve">). </w:t>
      </w:r>
      <w:r w:rsidR="00510DFC">
        <w:rPr>
          <w:rFonts w:ascii="Times New Roman" w:hAnsi="Times New Roman" w:cs="Times New Roman"/>
          <w:sz w:val="24"/>
          <w:szCs w:val="24"/>
          <w:lang w:val="en-US"/>
        </w:rPr>
        <w:t xml:space="preserve">The extract treated animals </w:t>
      </w:r>
      <w:r w:rsidR="008A0190">
        <w:rPr>
          <w:rFonts w:ascii="Times New Roman" w:hAnsi="Times New Roman" w:cs="Times New Roman"/>
          <w:sz w:val="24"/>
          <w:szCs w:val="24"/>
          <w:lang w:val="en-US"/>
        </w:rPr>
        <w:t xml:space="preserve">showed </w:t>
      </w:r>
      <w:r w:rsidR="008A0190" w:rsidRPr="00FB50AE">
        <w:rPr>
          <w:rFonts w:ascii="Times New Roman" w:hAnsi="Times New Roman" w:cs="Times New Roman"/>
          <w:sz w:val="24"/>
          <w:szCs w:val="24"/>
        </w:rPr>
        <w:t>25.1</w:t>
      </w:r>
      <w:r w:rsidR="008A0190">
        <w:rPr>
          <w:rFonts w:ascii="Times New Roman" w:hAnsi="Times New Roman" w:cs="Times New Roman"/>
          <w:sz w:val="24"/>
          <w:szCs w:val="24"/>
        </w:rPr>
        <w:t xml:space="preserve"> </w:t>
      </w:r>
      <w:r w:rsidR="008A0190" w:rsidRPr="00FB50AE">
        <w:rPr>
          <w:rFonts w:ascii="Times New Roman" w:hAnsi="Times New Roman" w:cs="Times New Roman"/>
          <w:sz w:val="24"/>
          <w:szCs w:val="24"/>
        </w:rPr>
        <w:t>±</w:t>
      </w:r>
      <w:r w:rsidR="008A0190">
        <w:rPr>
          <w:rFonts w:ascii="Times New Roman" w:hAnsi="Times New Roman" w:cs="Times New Roman"/>
          <w:sz w:val="24"/>
          <w:szCs w:val="24"/>
        </w:rPr>
        <w:t xml:space="preserve"> </w:t>
      </w:r>
      <w:r w:rsidR="008A0190" w:rsidRPr="00FB50AE">
        <w:rPr>
          <w:rFonts w:ascii="Times New Roman" w:hAnsi="Times New Roman" w:cs="Times New Roman"/>
          <w:sz w:val="24"/>
          <w:szCs w:val="24"/>
        </w:rPr>
        <w:t>0.252</w:t>
      </w:r>
      <w:r w:rsidR="008A0190">
        <w:rPr>
          <w:rFonts w:ascii="Times New Roman" w:hAnsi="Times New Roman" w:cs="Times New Roman"/>
          <w:sz w:val="24"/>
          <w:szCs w:val="24"/>
        </w:rPr>
        <w:t xml:space="preserve"> reduction in wound area when compared with control groups </w:t>
      </w:r>
      <w:r w:rsidR="00C524D2" w:rsidRPr="00FB50AE">
        <w:rPr>
          <w:rFonts w:ascii="Times New Roman" w:hAnsi="Times New Roman" w:cs="Times New Roman"/>
          <w:sz w:val="24"/>
          <w:szCs w:val="24"/>
        </w:rPr>
        <w:t>40.71</w:t>
      </w:r>
      <w:r w:rsidR="00C524D2">
        <w:rPr>
          <w:rFonts w:ascii="Times New Roman" w:hAnsi="Times New Roman" w:cs="Times New Roman"/>
          <w:sz w:val="24"/>
          <w:szCs w:val="24"/>
        </w:rPr>
        <w:t xml:space="preserve"> </w:t>
      </w:r>
      <w:r w:rsidR="00C524D2" w:rsidRPr="00FB50AE">
        <w:rPr>
          <w:rFonts w:ascii="Times New Roman" w:hAnsi="Times New Roman" w:cs="Times New Roman"/>
          <w:sz w:val="24"/>
          <w:szCs w:val="24"/>
        </w:rPr>
        <w:t>± 0.166</w:t>
      </w:r>
      <w:r w:rsidR="00C524D2">
        <w:rPr>
          <w:rFonts w:ascii="Times New Roman" w:hAnsi="Times New Roman" w:cs="Times New Roman"/>
          <w:sz w:val="24"/>
          <w:szCs w:val="24"/>
        </w:rPr>
        <w:t>.</w:t>
      </w:r>
      <w:r w:rsidR="000761F5" w:rsidRPr="000761F5">
        <w:rPr>
          <w:rFonts w:ascii="Times New Roman" w:hAnsi="Times New Roman" w:cs="Times New Roman"/>
          <w:b/>
          <w:bCs/>
          <w:sz w:val="24"/>
          <w:szCs w:val="24"/>
        </w:rPr>
        <w:t>Conclusion:</w:t>
      </w:r>
      <w:r w:rsidR="00C524D2">
        <w:rPr>
          <w:rFonts w:ascii="Times New Roman" w:hAnsi="Times New Roman" w:cs="Times New Roman"/>
          <w:sz w:val="24"/>
          <w:szCs w:val="24"/>
        </w:rPr>
        <w:t xml:space="preserve"> </w:t>
      </w:r>
      <w:proofErr w:type="spellStart"/>
      <w:r w:rsidR="006466E7" w:rsidRPr="00F13B2A">
        <w:rPr>
          <w:rFonts w:ascii="Times New Roman" w:eastAsia="Time-Roman" w:hAnsi="Times New Roman" w:cs="Times New Roman"/>
          <w:i/>
          <w:iCs/>
          <w:sz w:val="24"/>
          <w:szCs w:val="24"/>
        </w:rPr>
        <w:t>Lawsonia</w:t>
      </w:r>
      <w:proofErr w:type="spellEnd"/>
      <w:r w:rsidR="006466E7" w:rsidRPr="00F13B2A">
        <w:rPr>
          <w:rFonts w:ascii="Times New Roman" w:eastAsia="Time-Roman" w:hAnsi="Times New Roman" w:cs="Times New Roman"/>
          <w:i/>
          <w:iCs/>
          <w:sz w:val="24"/>
          <w:szCs w:val="24"/>
        </w:rPr>
        <w:t xml:space="preserve"> </w:t>
      </w:r>
      <w:proofErr w:type="spellStart"/>
      <w:r w:rsidR="006466E7" w:rsidRPr="00F13B2A">
        <w:rPr>
          <w:rFonts w:ascii="Times New Roman" w:eastAsia="Time-Roman" w:hAnsi="Times New Roman" w:cs="Times New Roman"/>
          <w:i/>
          <w:iCs/>
          <w:sz w:val="24"/>
          <w:szCs w:val="24"/>
        </w:rPr>
        <w:t>inermis</w:t>
      </w:r>
      <w:proofErr w:type="spellEnd"/>
      <w:r w:rsidR="006466E7">
        <w:rPr>
          <w:rFonts w:ascii="Times New Roman" w:eastAsia="Time-Roman" w:hAnsi="Times New Roman" w:cs="Times New Roman"/>
          <w:sz w:val="24"/>
          <w:szCs w:val="24"/>
        </w:rPr>
        <w:t xml:space="preserve"> Linn. </w:t>
      </w:r>
      <w:r w:rsidR="006466E7" w:rsidRPr="002006E0">
        <w:rPr>
          <w:rFonts w:ascii="Times New Roman" w:eastAsia="Time-Roman" w:hAnsi="Times New Roman" w:cs="Times New Roman"/>
          <w:sz w:val="24"/>
          <w:szCs w:val="24"/>
        </w:rPr>
        <w:t>possess significant wound healing effect which may beneficial in treating wounds</w:t>
      </w:r>
      <w:r w:rsidR="006466E7">
        <w:rPr>
          <w:rFonts w:ascii="Times New Roman" w:eastAsia="Time-Roman" w:hAnsi="Times New Roman" w:cs="Times New Roman"/>
          <w:sz w:val="24"/>
          <w:szCs w:val="24"/>
        </w:rPr>
        <w:t xml:space="preserve">. This drug can be further investigated for other types of wounds and it may prove boon to many chronic wounds. </w:t>
      </w:r>
    </w:p>
    <w:p w:rsidR="00385956" w:rsidRPr="00385956" w:rsidRDefault="00DA338F" w:rsidP="00385956">
      <w:pPr>
        <w:spacing w:line="360" w:lineRule="auto"/>
        <w:jc w:val="both"/>
        <w:rPr>
          <w:rFonts w:ascii="Times New Roman" w:eastAsia="Time-Roman" w:hAnsi="Times New Roman" w:cs="Times New Roman"/>
          <w:sz w:val="24"/>
          <w:szCs w:val="24"/>
        </w:rPr>
      </w:pPr>
      <w:r w:rsidRPr="00DA338F">
        <w:rPr>
          <w:rFonts w:ascii="Times New Roman" w:eastAsia="Time-Roman" w:hAnsi="Times New Roman" w:cs="Times New Roman"/>
          <w:b/>
          <w:bCs/>
          <w:sz w:val="24"/>
          <w:szCs w:val="24"/>
        </w:rPr>
        <w:t>Key Words:</w:t>
      </w:r>
      <w:r w:rsidR="00385956">
        <w:rPr>
          <w:rFonts w:ascii="Times New Roman" w:eastAsia="Time-Roman" w:hAnsi="Times New Roman" w:cs="Times New Roman"/>
          <w:b/>
          <w:bCs/>
          <w:sz w:val="24"/>
          <w:szCs w:val="24"/>
        </w:rPr>
        <w:t xml:space="preserve"> </w:t>
      </w:r>
      <w:proofErr w:type="spellStart"/>
      <w:r w:rsidR="00385956" w:rsidRPr="00385956">
        <w:rPr>
          <w:rFonts w:ascii="Times New Roman" w:eastAsia="Time-Roman" w:hAnsi="Times New Roman" w:cs="Times New Roman"/>
          <w:sz w:val="24"/>
          <w:szCs w:val="24"/>
        </w:rPr>
        <w:t>Madayantikā</w:t>
      </w:r>
      <w:proofErr w:type="spellEnd"/>
      <w:r w:rsidR="00385956" w:rsidRPr="00385956">
        <w:rPr>
          <w:rFonts w:ascii="Times New Roman" w:eastAsia="Time-Roman" w:hAnsi="Times New Roman" w:cs="Times New Roman"/>
          <w:sz w:val="24"/>
          <w:szCs w:val="24"/>
        </w:rPr>
        <w:t>,</w:t>
      </w:r>
      <w:r w:rsidRPr="00385956">
        <w:rPr>
          <w:rFonts w:ascii="Times New Roman" w:eastAsia="Time-Roman" w:hAnsi="Times New Roman" w:cs="Times New Roman"/>
          <w:sz w:val="24"/>
          <w:szCs w:val="24"/>
        </w:rPr>
        <w:t xml:space="preserve"> </w:t>
      </w:r>
      <w:proofErr w:type="spellStart"/>
      <w:r w:rsidRPr="00385956">
        <w:rPr>
          <w:rFonts w:ascii="Times New Roman" w:eastAsia="Time-Roman" w:hAnsi="Times New Roman" w:cs="Times New Roman"/>
          <w:sz w:val="24"/>
          <w:szCs w:val="24"/>
        </w:rPr>
        <w:t>Lawson</w:t>
      </w:r>
      <w:r w:rsidR="00385956" w:rsidRPr="00385956">
        <w:rPr>
          <w:rFonts w:ascii="Times New Roman" w:eastAsia="Time-Roman" w:hAnsi="Times New Roman" w:cs="Times New Roman"/>
          <w:sz w:val="24"/>
          <w:szCs w:val="24"/>
        </w:rPr>
        <w:t>ia</w:t>
      </w:r>
      <w:proofErr w:type="spellEnd"/>
      <w:r w:rsidR="00385956" w:rsidRPr="00385956">
        <w:rPr>
          <w:rFonts w:ascii="Times New Roman" w:eastAsia="Time-Roman" w:hAnsi="Times New Roman" w:cs="Times New Roman"/>
          <w:sz w:val="24"/>
          <w:szCs w:val="24"/>
        </w:rPr>
        <w:t xml:space="preserve"> </w:t>
      </w:r>
      <w:proofErr w:type="spellStart"/>
      <w:r w:rsidR="00385956" w:rsidRPr="00385956">
        <w:rPr>
          <w:rFonts w:ascii="Times New Roman" w:eastAsia="Time-Roman" w:hAnsi="Times New Roman" w:cs="Times New Roman"/>
          <w:sz w:val="24"/>
          <w:szCs w:val="24"/>
        </w:rPr>
        <w:t>inermis</w:t>
      </w:r>
      <w:proofErr w:type="spellEnd"/>
      <w:r w:rsidR="00385956" w:rsidRPr="00385956">
        <w:rPr>
          <w:rFonts w:ascii="Times New Roman" w:eastAsia="Time-Roman" w:hAnsi="Times New Roman" w:cs="Times New Roman"/>
          <w:sz w:val="24"/>
          <w:szCs w:val="24"/>
        </w:rPr>
        <w:t xml:space="preserve"> </w:t>
      </w:r>
      <w:proofErr w:type="gramStart"/>
      <w:r w:rsidR="00385956" w:rsidRPr="00385956">
        <w:rPr>
          <w:rFonts w:ascii="Times New Roman" w:eastAsia="Time-Roman" w:hAnsi="Times New Roman" w:cs="Times New Roman"/>
          <w:sz w:val="24"/>
          <w:szCs w:val="24"/>
        </w:rPr>
        <w:t>Linn.,</w:t>
      </w:r>
      <w:proofErr w:type="gramEnd"/>
      <w:r w:rsidR="00385956" w:rsidRPr="00385956">
        <w:rPr>
          <w:rFonts w:ascii="Times New Roman" w:eastAsia="Time-Roman" w:hAnsi="Times New Roman" w:cs="Times New Roman"/>
          <w:sz w:val="24"/>
          <w:szCs w:val="24"/>
        </w:rPr>
        <w:t xml:space="preserve"> </w:t>
      </w:r>
      <w:proofErr w:type="spellStart"/>
      <w:r w:rsidR="00385956" w:rsidRPr="00385956">
        <w:rPr>
          <w:rFonts w:ascii="Times New Roman" w:eastAsia="Time-Roman" w:hAnsi="Times New Roman" w:cs="Times New Roman"/>
          <w:sz w:val="24"/>
          <w:szCs w:val="24"/>
        </w:rPr>
        <w:t>Vraṇa</w:t>
      </w:r>
      <w:proofErr w:type="spellEnd"/>
      <w:r w:rsidR="00385956" w:rsidRPr="00385956">
        <w:rPr>
          <w:rFonts w:ascii="Times New Roman" w:eastAsia="Time-Roman" w:hAnsi="Times New Roman" w:cs="Times New Roman"/>
          <w:sz w:val="24"/>
          <w:szCs w:val="24"/>
        </w:rPr>
        <w:t xml:space="preserve">, Chronic foot ulcers, Excision      </w:t>
      </w:r>
    </w:p>
    <w:p w:rsidR="00DA338F" w:rsidRPr="00385956" w:rsidRDefault="00385956" w:rsidP="00385956">
      <w:pPr>
        <w:spacing w:line="360" w:lineRule="auto"/>
        <w:jc w:val="both"/>
        <w:rPr>
          <w:rFonts w:ascii="Times New Roman" w:eastAsia="Time-Roman" w:hAnsi="Times New Roman" w:cs="Times New Roman"/>
          <w:sz w:val="24"/>
          <w:szCs w:val="24"/>
        </w:rPr>
      </w:pPr>
      <w:r w:rsidRPr="00385956">
        <w:rPr>
          <w:rFonts w:ascii="Times New Roman" w:eastAsia="Time-Roman" w:hAnsi="Times New Roman" w:cs="Times New Roman"/>
          <w:sz w:val="24"/>
          <w:szCs w:val="24"/>
        </w:rPr>
        <w:t xml:space="preserve">                     </w:t>
      </w:r>
      <w:proofErr w:type="gramStart"/>
      <w:r w:rsidRPr="00385956">
        <w:rPr>
          <w:rFonts w:ascii="Times New Roman" w:eastAsia="Time-Roman" w:hAnsi="Times New Roman" w:cs="Times New Roman"/>
          <w:sz w:val="24"/>
          <w:szCs w:val="24"/>
        </w:rPr>
        <w:t>wound</w:t>
      </w:r>
      <w:proofErr w:type="gramEnd"/>
      <w:r w:rsidRPr="00385956">
        <w:rPr>
          <w:rFonts w:ascii="Times New Roman" w:eastAsia="Time-Roman" w:hAnsi="Times New Roman" w:cs="Times New Roman"/>
          <w:sz w:val="24"/>
          <w:szCs w:val="24"/>
        </w:rPr>
        <w:t xml:space="preserve"> model</w:t>
      </w:r>
      <w:r>
        <w:rPr>
          <w:rFonts w:ascii="Times New Roman" w:eastAsia="Time-Roman" w:hAnsi="Times New Roman" w:cs="Times New Roman"/>
          <w:sz w:val="24"/>
          <w:szCs w:val="24"/>
        </w:rPr>
        <w:t xml:space="preserve">. </w:t>
      </w:r>
    </w:p>
    <w:p w:rsidR="008004AA" w:rsidRDefault="008004AA" w:rsidP="008004AA">
      <w:pPr>
        <w:spacing w:line="360" w:lineRule="auto"/>
        <w:rPr>
          <w:rFonts w:ascii="Times New Roman" w:hAnsi="Times New Roman" w:cs="Times New Roman"/>
          <w:b/>
          <w:bCs/>
          <w:sz w:val="24"/>
          <w:szCs w:val="24"/>
          <w:lang w:val="en-US"/>
        </w:rPr>
      </w:pPr>
      <w:r w:rsidRPr="008004AA">
        <w:rPr>
          <w:rFonts w:ascii="Times New Roman" w:hAnsi="Times New Roman" w:cs="Times New Roman"/>
          <w:b/>
          <w:bCs/>
          <w:sz w:val="24"/>
          <w:szCs w:val="24"/>
          <w:lang w:val="en-US"/>
        </w:rPr>
        <w:t>Introduction:</w:t>
      </w:r>
    </w:p>
    <w:p w:rsidR="008004AA" w:rsidRDefault="008004AA" w:rsidP="008004AA">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“Pharmacology” is one of the cornerstones of the drug discovery process. “Pharmacology” is the branch of science which deals with study of “Drug action”. </w:t>
      </w:r>
    </w:p>
    <w:p w:rsidR="008004AA" w:rsidRDefault="008004AA" w:rsidP="008004AA">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Pr="00EE50F6">
        <w:rPr>
          <w:rFonts w:ascii="Times New Roman" w:hAnsi="Times New Roman" w:cs="Times New Roman"/>
          <w:b/>
          <w:sz w:val="24"/>
          <w:szCs w:val="24"/>
        </w:rPr>
        <w:t>Experimental pharmacology</w:t>
      </w:r>
      <w:r>
        <w:rPr>
          <w:rFonts w:ascii="Times New Roman" w:hAnsi="Times New Roman" w:cs="Times New Roman"/>
          <w:bCs/>
          <w:sz w:val="24"/>
          <w:szCs w:val="24"/>
        </w:rPr>
        <w:t xml:space="preserve">” deals with effect of various pharmacological agents studied on different animal species. Experimental pharmacology involves the study of pharmacology through bioassay to test the efficacy and potency of the drug. </w:t>
      </w:r>
    </w:p>
    <w:p w:rsidR="008004AA" w:rsidRDefault="008004AA" w:rsidP="008004AA">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Pr>
          <w:rFonts w:ascii="Times New Roman" w:hAnsi="Times New Roman" w:cs="Times New Roman"/>
          <w:bCs/>
          <w:sz w:val="24"/>
          <w:szCs w:val="24"/>
        </w:rPr>
        <w:tab/>
        <w:t xml:space="preserve">In the case of majority of the drugs it is possible to determine the therapeutic ability based on basic pharmacological and therapeutic uses which were told by our </w:t>
      </w:r>
      <w:proofErr w:type="spellStart"/>
      <w:r>
        <w:rPr>
          <w:rFonts w:ascii="Times New Roman" w:hAnsi="Times New Roman" w:cs="Times New Roman"/>
          <w:bCs/>
          <w:sz w:val="24"/>
          <w:szCs w:val="24"/>
        </w:rPr>
        <w:t>Ācāryas</w:t>
      </w:r>
      <w:proofErr w:type="spellEnd"/>
      <w:r>
        <w:rPr>
          <w:rFonts w:ascii="Times New Roman" w:hAnsi="Times New Roman" w:cs="Times New Roman"/>
          <w:bCs/>
          <w:sz w:val="24"/>
          <w:szCs w:val="24"/>
        </w:rPr>
        <w:t xml:space="preserve">. From Ancient period onwards only there are number of references available regarding the testing of drugs and foods on the animal for the safety of Mankind. In </w:t>
      </w:r>
      <w:proofErr w:type="spellStart"/>
      <w:r>
        <w:rPr>
          <w:rFonts w:ascii="Times New Roman" w:hAnsi="Times New Roman" w:cs="Times New Roman"/>
          <w:bCs/>
          <w:sz w:val="24"/>
          <w:szCs w:val="24"/>
        </w:rPr>
        <w:t>Caraka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Saṃhitā</w:t>
      </w:r>
      <w:proofErr w:type="spellEnd"/>
      <w:r>
        <w:rPr>
          <w:rFonts w:ascii="Times New Roman" w:hAnsi="Times New Roman" w:cs="Times New Roman"/>
          <w:bCs/>
          <w:sz w:val="24"/>
          <w:szCs w:val="24"/>
        </w:rPr>
        <w:t xml:space="preserve">, Siddhi </w:t>
      </w:r>
      <w:proofErr w:type="spellStart"/>
      <w:r>
        <w:rPr>
          <w:rFonts w:ascii="Times New Roman" w:hAnsi="Times New Roman" w:cs="Times New Roman"/>
          <w:bCs/>
          <w:sz w:val="24"/>
          <w:szCs w:val="24"/>
        </w:rPr>
        <w:t>sthāna</w:t>
      </w:r>
      <w:proofErr w:type="spellEnd"/>
      <w:r>
        <w:rPr>
          <w:rFonts w:ascii="Times New Roman" w:hAnsi="Times New Roman" w:cs="Times New Roman"/>
          <w:bCs/>
          <w:sz w:val="24"/>
          <w:szCs w:val="24"/>
        </w:rPr>
        <w:t xml:space="preserve"> (6/79-80) there are numerous references find </w:t>
      </w:r>
      <w:r w:rsidRPr="009A5DB9">
        <w:rPr>
          <w:rFonts w:ascii="Times New Roman" w:hAnsi="Times New Roman" w:cs="Times New Roman"/>
          <w:bCs/>
          <w:sz w:val="24"/>
          <w:szCs w:val="24"/>
        </w:rPr>
        <w:t>their way to depict these procedures</w:t>
      </w:r>
      <w:r w:rsidR="008027FE">
        <w:rPr>
          <w:rFonts w:ascii="Times New Roman" w:hAnsi="Times New Roman" w:cs="Times New Roman"/>
          <w:bCs/>
          <w:sz w:val="24"/>
          <w:szCs w:val="24"/>
        </w:rPr>
        <w:t xml:space="preserve"> (1)</w:t>
      </w:r>
      <w:r w:rsidRPr="009A5DB9">
        <w:rPr>
          <w:rFonts w:ascii="Times New Roman" w:hAnsi="Times New Roman" w:cs="Times New Roman"/>
          <w:bCs/>
          <w:sz w:val="24"/>
          <w:szCs w:val="24"/>
        </w:rPr>
        <w:t>. Suśruta Saṃ</w:t>
      </w:r>
      <w:r w:rsidR="00990265">
        <w:rPr>
          <w:rFonts w:ascii="Times New Roman" w:hAnsi="Times New Roman" w:cs="Times New Roman"/>
          <w:bCs/>
          <w:sz w:val="24"/>
          <w:szCs w:val="24"/>
        </w:rPr>
        <w:t>hit</w:t>
      </w:r>
      <w:r w:rsidRPr="009A5DB9">
        <w:rPr>
          <w:rFonts w:ascii="Times New Roman" w:hAnsi="Times New Roman" w:cs="Times New Roman"/>
          <w:bCs/>
          <w:sz w:val="24"/>
          <w:szCs w:val="24"/>
        </w:rPr>
        <w:t>ā has dealt with this by allotting a separate chapter in Sūtra sthāna i.e., Yogyavidhi (9</w:t>
      </w:r>
      <w:r w:rsidRPr="009A5DB9">
        <w:rPr>
          <w:rFonts w:ascii="Times New Roman" w:hAnsi="Times New Roman" w:cs="Times New Roman"/>
          <w:bCs/>
          <w:sz w:val="24"/>
          <w:szCs w:val="24"/>
          <w:vertAlign w:val="superscript"/>
        </w:rPr>
        <w:t>th</w:t>
      </w:r>
      <w:r w:rsidRPr="009A5DB9">
        <w:rPr>
          <w:rFonts w:ascii="Times New Roman" w:hAnsi="Times New Roman" w:cs="Times New Roman"/>
          <w:bCs/>
          <w:sz w:val="24"/>
          <w:szCs w:val="24"/>
        </w:rPr>
        <w:t xml:space="preserve"> chapter), in which it is said that </w:t>
      </w:r>
      <w:r w:rsidRPr="009A5DB9">
        <w:rPr>
          <w:rFonts w:ascii="Times New Roman" w:hAnsi="Times New Roman" w:cs="Times New Roman"/>
          <w:b/>
          <w:sz w:val="24"/>
          <w:szCs w:val="24"/>
        </w:rPr>
        <w:t>any procedure which is expected to be performed on human being should undergo trials on animals or other things, which has same characteristics</w:t>
      </w:r>
      <w:r>
        <w:rPr>
          <w:rFonts w:ascii="Times New Roman" w:hAnsi="Times New Roman" w:cs="Times New Roman"/>
          <w:bCs/>
          <w:sz w:val="24"/>
          <w:szCs w:val="24"/>
        </w:rPr>
        <w:t xml:space="preserve"> and in </w:t>
      </w:r>
      <w:proofErr w:type="spellStart"/>
      <w:r>
        <w:rPr>
          <w:rFonts w:ascii="Times New Roman" w:hAnsi="Times New Roman" w:cs="Times New Roman"/>
          <w:bCs/>
          <w:sz w:val="24"/>
          <w:szCs w:val="24"/>
        </w:rPr>
        <w:t>Kalpasthāna</w:t>
      </w:r>
      <w:proofErr w:type="spellEnd"/>
      <w:r>
        <w:rPr>
          <w:rFonts w:ascii="Times New Roman" w:hAnsi="Times New Roman" w:cs="Times New Roman"/>
          <w:bCs/>
          <w:sz w:val="24"/>
          <w:szCs w:val="24"/>
        </w:rPr>
        <w:t xml:space="preserve"> there is similar discussion dealing with the observation of Animal experiments</w:t>
      </w:r>
      <w:r w:rsidR="008027FE">
        <w:rPr>
          <w:rFonts w:ascii="Times New Roman" w:hAnsi="Times New Roman" w:cs="Times New Roman"/>
          <w:bCs/>
          <w:sz w:val="24"/>
          <w:szCs w:val="24"/>
        </w:rPr>
        <w:t xml:space="preserve"> (2)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Ācārya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Vāgbhaṭa</w:t>
      </w:r>
      <w:proofErr w:type="spellEnd"/>
      <w:r>
        <w:rPr>
          <w:rFonts w:ascii="Times New Roman" w:hAnsi="Times New Roman" w:cs="Times New Roman"/>
          <w:bCs/>
          <w:sz w:val="24"/>
          <w:szCs w:val="24"/>
        </w:rPr>
        <w:t xml:space="preserve"> has also described them in more or less similar manner. These are not for the drugs and their effects on the animals, but mainly to ascertain possible adverse or poisonous effect.</w:t>
      </w:r>
    </w:p>
    <w:p w:rsidR="008004AA" w:rsidRDefault="008004AA" w:rsidP="008004AA">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main aim of this Experimental Pharmacology as per ancient scholars and as per Modern science is same i.e</w:t>
      </w:r>
      <w:proofErr w:type="gramStart"/>
      <w:r>
        <w:rPr>
          <w:rFonts w:ascii="Times New Roman" w:hAnsi="Times New Roman" w:cs="Times New Roman"/>
          <w:bCs/>
          <w:sz w:val="24"/>
          <w:szCs w:val="24"/>
        </w:rPr>
        <w:t>.,</w:t>
      </w:r>
      <w:proofErr w:type="gramEnd"/>
    </w:p>
    <w:p w:rsidR="008004AA" w:rsidRDefault="008004AA" w:rsidP="008004AA">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 To find out the therapeutic agent suitable for human use,</w:t>
      </w:r>
    </w:p>
    <w:p w:rsidR="008004AA" w:rsidRDefault="008004AA" w:rsidP="008004AA">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 Study the toxicity of the drugs,</w:t>
      </w:r>
    </w:p>
    <w:p w:rsidR="008004AA" w:rsidRDefault="008004AA" w:rsidP="008004AA">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3. Study the mechanism and site of action of drugs,</w:t>
      </w:r>
    </w:p>
    <w:p w:rsidR="008004AA" w:rsidRDefault="008004AA" w:rsidP="008004AA">
      <w:pPr>
        <w:tabs>
          <w:tab w:val="left" w:pos="6240"/>
        </w:tabs>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Commonly used animals for Experimental study are</w:t>
      </w:r>
      <w:r>
        <w:rPr>
          <w:rFonts w:ascii="Times New Roman" w:hAnsi="Times New Roman" w:cs="Times New Roman"/>
          <w:bCs/>
          <w:sz w:val="24"/>
          <w:szCs w:val="24"/>
        </w:rPr>
        <w:tab/>
      </w:r>
    </w:p>
    <w:p w:rsidR="008004AA" w:rsidRDefault="008004AA" w:rsidP="008004AA">
      <w:pPr>
        <w:pStyle w:val="ListParagraph"/>
        <w:numPr>
          <w:ilvl w:val="0"/>
          <w:numId w:val="5"/>
        </w:numPr>
        <w:autoSpaceDE w:val="0"/>
        <w:autoSpaceDN w:val="0"/>
        <w:adjustRightInd w:val="0"/>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Mice</w:t>
      </w:r>
    </w:p>
    <w:p w:rsidR="008004AA" w:rsidRDefault="008004AA" w:rsidP="008004AA">
      <w:pPr>
        <w:pStyle w:val="ListParagraph"/>
        <w:numPr>
          <w:ilvl w:val="0"/>
          <w:numId w:val="5"/>
        </w:numPr>
        <w:autoSpaceDE w:val="0"/>
        <w:autoSpaceDN w:val="0"/>
        <w:adjustRightInd w:val="0"/>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Rat</w:t>
      </w:r>
    </w:p>
    <w:p w:rsidR="008004AA" w:rsidRDefault="008004AA" w:rsidP="008004AA">
      <w:pPr>
        <w:pStyle w:val="ListParagraph"/>
        <w:numPr>
          <w:ilvl w:val="0"/>
          <w:numId w:val="5"/>
        </w:numPr>
        <w:autoSpaceDE w:val="0"/>
        <w:autoSpaceDN w:val="0"/>
        <w:adjustRightInd w:val="0"/>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Guinea Pig</w:t>
      </w:r>
    </w:p>
    <w:p w:rsidR="008004AA" w:rsidRDefault="008004AA" w:rsidP="008004AA">
      <w:pPr>
        <w:pStyle w:val="ListParagraph"/>
        <w:numPr>
          <w:ilvl w:val="0"/>
          <w:numId w:val="5"/>
        </w:numPr>
        <w:autoSpaceDE w:val="0"/>
        <w:autoSpaceDN w:val="0"/>
        <w:adjustRightInd w:val="0"/>
        <w:spacing w:after="200" w:line="360" w:lineRule="auto"/>
        <w:jc w:val="both"/>
        <w:rPr>
          <w:rFonts w:ascii="Times New Roman" w:hAnsi="Times New Roman" w:cs="Times New Roman"/>
          <w:bCs/>
          <w:sz w:val="24"/>
          <w:szCs w:val="24"/>
        </w:rPr>
      </w:pPr>
      <w:r w:rsidRPr="007638BF">
        <w:rPr>
          <w:rFonts w:ascii="Times New Roman" w:hAnsi="Times New Roman" w:cs="Times New Roman"/>
          <w:bCs/>
          <w:sz w:val="24"/>
          <w:szCs w:val="24"/>
        </w:rPr>
        <w:t>Rabbits</w:t>
      </w:r>
    </w:p>
    <w:p w:rsidR="008004AA" w:rsidRPr="00866FE4" w:rsidRDefault="008004AA" w:rsidP="008004AA">
      <w:pPr>
        <w:autoSpaceDE w:val="0"/>
        <w:autoSpaceDN w:val="0"/>
        <w:adjustRightInd w:val="0"/>
        <w:spacing w:line="360" w:lineRule="auto"/>
        <w:jc w:val="both"/>
        <w:rPr>
          <w:rFonts w:ascii="Times New Roman" w:hAnsi="Times New Roman" w:cs="Times New Roman"/>
          <w:bCs/>
          <w:sz w:val="24"/>
          <w:szCs w:val="24"/>
        </w:rPr>
      </w:pPr>
      <w:r w:rsidRPr="00866FE4">
        <w:rPr>
          <w:rFonts w:ascii="Times New Roman" w:hAnsi="Times New Roman" w:cs="Times New Roman"/>
          <w:bCs/>
          <w:sz w:val="24"/>
          <w:szCs w:val="24"/>
        </w:rPr>
        <w:t xml:space="preserve">Most Commonly used animals are rats because of its </w:t>
      </w:r>
    </w:p>
    <w:p w:rsidR="008004AA" w:rsidRDefault="008004AA" w:rsidP="008004AA">
      <w:pPr>
        <w:pStyle w:val="ListParagraph"/>
        <w:numPr>
          <w:ilvl w:val="0"/>
          <w:numId w:val="6"/>
        </w:numPr>
        <w:autoSpaceDE w:val="0"/>
        <w:autoSpaceDN w:val="0"/>
        <w:adjustRightInd w:val="0"/>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Availability</w:t>
      </w:r>
    </w:p>
    <w:p w:rsidR="008004AA" w:rsidRDefault="008004AA" w:rsidP="008004AA">
      <w:pPr>
        <w:pStyle w:val="ListParagraph"/>
        <w:numPr>
          <w:ilvl w:val="0"/>
          <w:numId w:val="6"/>
        </w:numPr>
        <w:autoSpaceDE w:val="0"/>
        <w:autoSpaceDN w:val="0"/>
        <w:adjustRightInd w:val="0"/>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L</w:t>
      </w:r>
      <w:r w:rsidRPr="004401AB">
        <w:rPr>
          <w:rFonts w:ascii="Times New Roman" w:hAnsi="Times New Roman" w:cs="Times New Roman"/>
          <w:bCs/>
          <w:sz w:val="24"/>
          <w:szCs w:val="24"/>
        </w:rPr>
        <w:t xml:space="preserve">ow cost and </w:t>
      </w:r>
    </w:p>
    <w:p w:rsidR="008004AA" w:rsidRPr="004401AB" w:rsidRDefault="008004AA" w:rsidP="008004AA">
      <w:pPr>
        <w:pStyle w:val="ListParagraph"/>
        <w:numPr>
          <w:ilvl w:val="0"/>
          <w:numId w:val="6"/>
        </w:numPr>
        <w:autoSpaceDE w:val="0"/>
        <w:autoSpaceDN w:val="0"/>
        <w:adjustRightInd w:val="0"/>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Small size</w:t>
      </w:r>
    </w:p>
    <w:p w:rsidR="008004AA" w:rsidRPr="002006E0" w:rsidRDefault="008004AA" w:rsidP="008004AA">
      <w:pPr>
        <w:autoSpaceDE w:val="0"/>
        <w:autoSpaceDN w:val="0"/>
        <w:adjustRightInd w:val="0"/>
        <w:spacing w:after="120" w:line="360" w:lineRule="auto"/>
        <w:jc w:val="both"/>
        <w:rPr>
          <w:rFonts w:ascii="Times New Roman" w:hAnsi="Times New Roman" w:cs="Times New Roman"/>
          <w:b/>
          <w:sz w:val="24"/>
          <w:szCs w:val="24"/>
        </w:rPr>
      </w:pPr>
      <w:r w:rsidRPr="002006E0">
        <w:rPr>
          <w:rFonts w:ascii="Times New Roman" w:hAnsi="Times New Roman" w:cs="Times New Roman"/>
          <w:b/>
          <w:sz w:val="24"/>
          <w:szCs w:val="24"/>
        </w:rPr>
        <w:t>AIM OF THE STUDY</w:t>
      </w:r>
    </w:p>
    <w:p w:rsidR="008004AA" w:rsidRPr="002006E0" w:rsidRDefault="008004AA" w:rsidP="008004AA">
      <w:pPr>
        <w:autoSpaceDE w:val="0"/>
        <w:autoSpaceDN w:val="0"/>
        <w:adjustRightInd w:val="0"/>
        <w:spacing w:after="120" w:line="360" w:lineRule="auto"/>
        <w:jc w:val="both"/>
        <w:rPr>
          <w:rFonts w:ascii="Times New Roman" w:hAnsi="Times New Roman" w:cs="Times New Roman"/>
          <w:sz w:val="24"/>
          <w:szCs w:val="24"/>
        </w:rPr>
      </w:pPr>
      <w:r w:rsidRPr="002006E0">
        <w:rPr>
          <w:rFonts w:ascii="Times New Roman" w:hAnsi="Times New Roman" w:cs="Times New Roman"/>
          <w:sz w:val="24"/>
          <w:szCs w:val="24"/>
        </w:rPr>
        <w:t xml:space="preserve">The present study aims to screen the </w:t>
      </w:r>
      <w:r w:rsidRPr="002006E0">
        <w:rPr>
          <w:rFonts w:ascii="Times New Roman" w:hAnsi="Times New Roman" w:cs="Times New Roman"/>
          <w:i/>
          <w:sz w:val="24"/>
          <w:szCs w:val="24"/>
        </w:rPr>
        <w:t>In vivo</w:t>
      </w:r>
      <w:r w:rsidRPr="002006E0">
        <w:rPr>
          <w:rFonts w:ascii="Times New Roman" w:hAnsi="Times New Roman" w:cs="Times New Roman"/>
          <w:sz w:val="24"/>
          <w:szCs w:val="24"/>
        </w:rPr>
        <w:t xml:space="preserve"> wound healing activity of scaffolds loaded with </w:t>
      </w:r>
      <w:r>
        <w:rPr>
          <w:rFonts w:ascii="Times New Roman" w:hAnsi="Times New Roman" w:cs="Times New Roman"/>
          <w:i/>
          <w:sz w:val="24"/>
          <w:szCs w:val="24"/>
        </w:rPr>
        <w:t>L</w:t>
      </w:r>
      <w:r w:rsidRPr="00D93096">
        <w:rPr>
          <w:rFonts w:ascii="Times New Roman" w:hAnsi="Times New Roman" w:cs="Times New Roman"/>
          <w:i/>
          <w:sz w:val="24"/>
          <w:szCs w:val="24"/>
        </w:rPr>
        <w:t>awsonia inermis</w:t>
      </w:r>
      <w:r>
        <w:rPr>
          <w:rFonts w:ascii="Times New Roman" w:hAnsi="Times New Roman" w:cs="Times New Roman"/>
          <w:i/>
          <w:sz w:val="24"/>
          <w:szCs w:val="24"/>
        </w:rPr>
        <w:t xml:space="preserve"> </w:t>
      </w:r>
      <w:r w:rsidRPr="00D93096">
        <w:rPr>
          <w:rFonts w:ascii="Times New Roman" w:hAnsi="Times New Roman" w:cs="Times New Roman"/>
          <w:sz w:val="24"/>
          <w:szCs w:val="24"/>
        </w:rPr>
        <w:t>Linn</w:t>
      </w:r>
      <w:r w:rsidRPr="002006E0">
        <w:rPr>
          <w:rFonts w:ascii="Times New Roman" w:hAnsi="Times New Roman" w:cs="Times New Roman"/>
          <w:sz w:val="24"/>
          <w:szCs w:val="24"/>
        </w:rPr>
        <w:t>.</w:t>
      </w:r>
    </w:p>
    <w:p w:rsidR="008004AA" w:rsidRDefault="008004AA" w:rsidP="008004AA">
      <w:pPr>
        <w:autoSpaceDE w:val="0"/>
        <w:autoSpaceDN w:val="0"/>
        <w:adjustRightInd w:val="0"/>
        <w:spacing w:after="120" w:line="360" w:lineRule="auto"/>
        <w:jc w:val="both"/>
        <w:rPr>
          <w:rFonts w:ascii="Times New Roman" w:hAnsi="Times New Roman" w:cs="Times New Roman"/>
          <w:b/>
          <w:sz w:val="24"/>
          <w:szCs w:val="24"/>
        </w:rPr>
      </w:pPr>
      <w:r w:rsidRPr="002006E0">
        <w:rPr>
          <w:rFonts w:ascii="Times New Roman" w:hAnsi="Times New Roman" w:cs="Times New Roman"/>
          <w:b/>
          <w:sz w:val="24"/>
          <w:szCs w:val="24"/>
        </w:rPr>
        <w:lastRenderedPageBreak/>
        <w:t>MATERIALS AND METHODS</w:t>
      </w:r>
    </w:p>
    <w:p w:rsidR="0016017E" w:rsidRPr="00385956" w:rsidRDefault="008004AA" w:rsidP="008004AA">
      <w:pPr>
        <w:autoSpaceDE w:val="0"/>
        <w:autoSpaceDN w:val="0"/>
        <w:adjustRightInd w:val="0"/>
        <w:spacing w:after="120" w:line="360" w:lineRule="auto"/>
        <w:jc w:val="both"/>
        <w:rPr>
          <w:rFonts w:ascii="Times New Roman" w:hAnsi="Times New Roman" w:cs="Times New Roman"/>
          <w:bCs/>
          <w:sz w:val="24"/>
          <w:szCs w:val="24"/>
        </w:rPr>
      </w:pPr>
      <w:r w:rsidRPr="001C7D31">
        <w:rPr>
          <w:rFonts w:ascii="Times New Roman" w:hAnsi="Times New Roman" w:cs="Times New Roman"/>
          <w:bCs/>
          <w:sz w:val="24"/>
          <w:szCs w:val="24"/>
        </w:rPr>
        <w:t xml:space="preserve">The test drug </w:t>
      </w:r>
      <w:r>
        <w:rPr>
          <w:rFonts w:ascii="Times New Roman" w:hAnsi="Times New Roman" w:cs="Times New Roman"/>
          <w:bCs/>
          <w:sz w:val="24"/>
          <w:szCs w:val="24"/>
        </w:rPr>
        <w:t xml:space="preserve">aqueous extract of </w:t>
      </w:r>
      <w:proofErr w:type="spellStart"/>
      <w:r>
        <w:rPr>
          <w:rFonts w:ascii="Times New Roman" w:hAnsi="Times New Roman" w:cs="Times New Roman"/>
          <w:bCs/>
          <w:i/>
          <w:sz w:val="24"/>
          <w:szCs w:val="24"/>
        </w:rPr>
        <w:t>Madayantikā</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Lawsonia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inermis</w:t>
      </w:r>
      <w:proofErr w:type="spellEnd"/>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Linn.) </w:t>
      </w:r>
      <w:proofErr w:type="spellStart"/>
      <w:r>
        <w:rPr>
          <w:rFonts w:ascii="Times New Roman" w:hAnsi="Times New Roman" w:cs="Times New Roman"/>
          <w:bCs/>
          <w:iCs/>
          <w:sz w:val="24"/>
          <w:szCs w:val="24"/>
        </w:rPr>
        <w:t>Patra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cūrṇa</w:t>
      </w:r>
      <w:proofErr w:type="spellEnd"/>
      <w:r>
        <w:rPr>
          <w:rFonts w:ascii="Times New Roman" w:hAnsi="Times New Roman" w:cs="Times New Roman"/>
          <w:bCs/>
          <w:iCs/>
          <w:sz w:val="24"/>
          <w:szCs w:val="24"/>
        </w:rPr>
        <w:t xml:space="preserve"> </w:t>
      </w:r>
      <w:r w:rsidRPr="001C7D31">
        <w:rPr>
          <w:rFonts w:ascii="Times New Roman" w:hAnsi="Times New Roman" w:cs="Times New Roman"/>
          <w:bCs/>
          <w:sz w:val="24"/>
          <w:szCs w:val="24"/>
        </w:rPr>
        <w:t>is used for experimental purpose and administered to the experimental animals according to the dose required.</w:t>
      </w:r>
    </w:p>
    <w:p w:rsidR="008004AA" w:rsidRPr="002006E0" w:rsidRDefault="008004AA" w:rsidP="008004AA">
      <w:pPr>
        <w:autoSpaceDE w:val="0"/>
        <w:autoSpaceDN w:val="0"/>
        <w:adjustRightInd w:val="0"/>
        <w:spacing w:after="120" w:line="360" w:lineRule="auto"/>
        <w:jc w:val="both"/>
        <w:rPr>
          <w:rFonts w:ascii="Times New Roman" w:hAnsi="Times New Roman" w:cs="Times New Roman"/>
          <w:b/>
          <w:sz w:val="24"/>
          <w:szCs w:val="24"/>
        </w:rPr>
      </w:pPr>
      <w:r w:rsidRPr="002006E0">
        <w:rPr>
          <w:rFonts w:ascii="Times New Roman" w:hAnsi="Times New Roman" w:cs="Times New Roman"/>
          <w:b/>
          <w:sz w:val="24"/>
          <w:szCs w:val="24"/>
        </w:rPr>
        <w:t>Procurement of animals</w:t>
      </w:r>
    </w:p>
    <w:p w:rsidR="008004AA" w:rsidRDefault="008004AA" w:rsidP="008004AA">
      <w:pPr>
        <w:pStyle w:val="ListParagraph"/>
        <w:numPr>
          <w:ilvl w:val="0"/>
          <w:numId w:val="3"/>
        </w:numPr>
        <w:autoSpaceDE w:val="0"/>
        <w:autoSpaceDN w:val="0"/>
        <w:adjustRightInd w:val="0"/>
        <w:spacing w:after="120" w:line="360" w:lineRule="auto"/>
        <w:contextualSpacing w:val="0"/>
        <w:jc w:val="both"/>
        <w:rPr>
          <w:rFonts w:ascii="Times New Roman" w:hAnsi="Times New Roman" w:cs="Times New Roman"/>
          <w:sz w:val="24"/>
          <w:szCs w:val="24"/>
        </w:rPr>
      </w:pPr>
      <w:r w:rsidRPr="003D0EE6">
        <w:rPr>
          <w:rFonts w:ascii="Times New Roman" w:hAnsi="Times New Roman" w:cs="Times New Roman"/>
          <w:sz w:val="24"/>
          <w:szCs w:val="24"/>
        </w:rPr>
        <w:t xml:space="preserve">Healthy albino rats of Wistar strain of either sex weighing about 150-200 g were used for the study. </w:t>
      </w:r>
    </w:p>
    <w:p w:rsidR="008004AA" w:rsidRDefault="008004AA" w:rsidP="008004AA">
      <w:pPr>
        <w:pStyle w:val="ListParagraph"/>
        <w:numPr>
          <w:ilvl w:val="0"/>
          <w:numId w:val="3"/>
        </w:numPr>
        <w:autoSpaceDE w:val="0"/>
        <w:autoSpaceDN w:val="0"/>
        <w:adjustRightInd w:val="0"/>
        <w:spacing w:after="120" w:line="360" w:lineRule="auto"/>
        <w:contextualSpacing w:val="0"/>
        <w:jc w:val="both"/>
        <w:rPr>
          <w:rFonts w:ascii="Times New Roman" w:hAnsi="Times New Roman" w:cs="Times New Roman"/>
          <w:sz w:val="24"/>
          <w:szCs w:val="24"/>
        </w:rPr>
      </w:pPr>
      <w:r w:rsidRPr="003D0EE6">
        <w:rPr>
          <w:rFonts w:ascii="Times New Roman" w:hAnsi="Times New Roman" w:cs="Times New Roman"/>
          <w:sz w:val="24"/>
          <w:szCs w:val="24"/>
        </w:rPr>
        <w:t>The animals were acclimatized for a period of one week prior to expose the experimental conditions. Animals were caged individually and kept in an air conditioned room at the temperature of 22</w:t>
      </w:r>
      <w:r>
        <w:rPr>
          <w:rFonts w:ascii="Times New Roman" w:hAnsi="Times New Roman" w:cs="Times New Roman"/>
          <w:sz w:val="24"/>
          <w:szCs w:val="24"/>
        </w:rPr>
        <w:t xml:space="preserve"> </w:t>
      </w:r>
      <w:r w:rsidRPr="003D0EE6">
        <w:rPr>
          <w:rFonts w:ascii="Times New Roman" w:hAnsi="Times New Roman" w:cs="Times New Roman"/>
          <w:sz w:val="24"/>
          <w:szCs w:val="24"/>
        </w:rPr>
        <w:t>±</w:t>
      </w:r>
      <w:r>
        <w:rPr>
          <w:rFonts w:ascii="Times New Roman" w:hAnsi="Times New Roman" w:cs="Times New Roman"/>
          <w:sz w:val="24"/>
          <w:szCs w:val="24"/>
        </w:rPr>
        <w:t xml:space="preserve"> </w:t>
      </w:r>
      <w:r w:rsidRPr="003D0EE6">
        <w:rPr>
          <w:rFonts w:ascii="Times New Roman" w:hAnsi="Times New Roman" w:cs="Times New Roman"/>
          <w:sz w:val="24"/>
          <w:szCs w:val="24"/>
        </w:rPr>
        <w:t xml:space="preserve">24 </w:t>
      </w:r>
      <w:r w:rsidRPr="003D0EE6">
        <w:rPr>
          <w:rFonts w:ascii="Times New Roman" w:hAnsi="Times New Roman" w:cs="Times New Roman"/>
          <w:sz w:val="24"/>
          <w:szCs w:val="24"/>
          <w:vertAlign w:val="superscript"/>
        </w:rPr>
        <w:t>0</w:t>
      </w:r>
      <w:r w:rsidRPr="003D0EE6">
        <w:rPr>
          <w:rFonts w:ascii="Times New Roman" w:hAnsi="Times New Roman" w:cs="Times New Roman"/>
          <w:sz w:val="24"/>
          <w:szCs w:val="24"/>
        </w:rPr>
        <w:t xml:space="preserve"> C with 50% ± 10% relative humidity with 12 hours light and dark cycle. </w:t>
      </w:r>
    </w:p>
    <w:p w:rsidR="008004AA" w:rsidRDefault="008004AA" w:rsidP="008004AA">
      <w:pPr>
        <w:pStyle w:val="ListParagraph"/>
        <w:numPr>
          <w:ilvl w:val="0"/>
          <w:numId w:val="3"/>
        </w:numPr>
        <w:autoSpaceDE w:val="0"/>
        <w:autoSpaceDN w:val="0"/>
        <w:adjustRightInd w:val="0"/>
        <w:spacing w:after="120" w:line="360" w:lineRule="auto"/>
        <w:contextualSpacing w:val="0"/>
        <w:jc w:val="both"/>
        <w:rPr>
          <w:rFonts w:ascii="Times New Roman" w:hAnsi="Times New Roman" w:cs="Times New Roman"/>
          <w:sz w:val="24"/>
          <w:szCs w:val="24"/>
        </w:rPr>
      </w:pPr>
      <w:r w:rsidRPr="003D0EE6">
        <w:rPr>
          <w:rFonts w:ascii="Times New Roman" w:hAnsi="Times New Roman" w:cs="Times New Roman"/>
          <w:sz w:val="24"/>
          <w:szCs w:val="24"/>
        </w:rPr>
        <w:t xml:space="preserve">Throughout the study, rats were maintained at normal laboratory conditions, fed with standard rat pellet diet and drinking water </w:t>
      </w:r>
      <w:r w:rsidRPr="003D0EE6">
        <w:rPr>
          <w:rFonts w:ascii="Times New Roman" w:hAnsi="Times New Roman" w:cs="Times New Roman"/>
          <w:i/>
          <w:sz w:val="24"/>
          <w:szCs w:val="24"/>
        </w:rPr>
        <w:t>ad libitum</w:t>
      </w:r>
      <w:r w:rsidRPr="003D0EE6">
        <w:rPr>
          <w:rFonts w:ascii="Times New Roman" w:hAnsi="Times New Roman" w:cs="Times New Roman"/>
          <w:sz w:val="24"/>
          <w:szCs w:val="24"/>
        </w:rPr>
        <w:t>.</w:t>
      </w:r>
    </w:p>
    <w:p w:rsidR="008004AA" w:rsidRDefault="008004AA" w:rsidP="008004AA">
      <w:pPr>
        <w:pStyle w:val="ListParagraph"/>
        <w:numPr>
          <w:ilvl w:val="0"/>
          <w:numId w:val="3"/>
        </w:numPr>
        <w:autoSpaceDE w:val="0"/>
        <w:autoSpaceDN w:val="0"/>
        <w:adjustRightInd w:val="0"/>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experiments were carried out after obtaining permission from “Institutional Animal Ethics Committee.” </w:t>
      </w:r>
    </w:p>
    <w:p w:rsidR="008004AA" w:rsidRDefault="008004AA" w:rsidP="008004AA">
      <w:pPr>
        <w:autoSpaceDE w:val="0"/>
        <w:autoSpaceDN w:val="0"/>
        <w:adjustRightInd w:val="0"/>
        <w:spacing w:after="60" w:line="360" w:lineRule="auto"/>
        <w:jc w:val="both"/>
        <w:rPr>
          <w:rFonts w:ascii="Times New Roman" w:hAnsi="Times New Roman" w:cs="Times New Roman"/>
          <w:b/>
          <w:bCs/>
          <w:sz w:val="24"/>
          <w:szCs w:val="24"/>
        </w:rPr>
      </w:pPr>
      <w:r>
        <w:rPr>
          <w:rFonts w:ascii="Times New Roman" w:hAnsi="Times New Roman" w:cs="Times New Roman"/>
          <w:b/>
          <w:bCs/>
          <w:sz w:val="24"/>
          <w:szCs w:val="24"/>
        </w:rPr>
        <w:t>Apparatus</w:t>
      </w:r>
      <w:r w:rsidRPr="00CC35F6">
        <w:rPr>
          <w:rFonts w:ascii="Times New Roman" w:hAnsi="Times New Roman" w:cs="Times New Roman"/>
          <w:b/>
          <w:bCs/>
          <w:sz w:val="24"/>
          <w:szCs w:val="24"/>
        </w:rPr>
        <w:t>:</w:t>
      </w:r>
    </w:p>
    <w:p w:rsidR="008004AA"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r w:rsidRPr="00CC35F6">
        <w:rPr>
          <w:rFonts w:ascii="Times New Roman" w:hAnsi="Times New Roman" w:cs="Times New Roman"/>
          <w:sz w:val="24"/>
          <w:szCs w:val="24"/>
        </w:rPr>
        <w:t>Rat feeding needles</w:t>
      </w:r>
    </w:p>
    <w:p w:rsidR="008004AA"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Weighing Scale</w:t>
      </w:r>
    </w:p>
    <w:p w:rsidR="008004AA"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Syringes</w:t>
      </w:r>
    </w:p>
    <w:p w:rsidR="008004AA"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Blunted Forceps</w:t>
      </w:r>
    </w:p>
    <w:p w:rsidR="008004AA"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Scissors</w:t>
      </w:r>
    </w:p>
    <w:p w:rsidR="008004AA"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Cotton</w:t>
      </w:r>
    </w:p>
    <w:p w:rsidR="008004AA" w:rsidRPr="007E5B15" w:rsidRDefault="008004AA" w:rsidP="008004AA">
      <w:pPr>
        <w:pStyle w:val="ListParagraph"/>
        <w:numPr>
          <w:ilvl w:val="0"/>
          <w:numId w:val="4"/>
        </w:numPr>
        <w:autoSpaceDE w:val="0"/>
        <w:autoSpaceDN w:val="0"/>
        <w:adjustRightInd w:val="0"/>
        <w:spacing w:after="6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Guaze</w:t>
      </w:r>
      <w:proofErr w:type="spellEnd"/>
    </w:p>
    <w:p w:rsidR="008004AA" w:rsidRDefault="008004AA" w:rsidP="008004AA">
      <w:pPr>
        <w:autoSpaceDE w:val="0"/>
        <w:autoSpaceDN w:val="0"/>
        <w:adjustRightInd w:val="0"/>
        <w:spacing w:after="60" w:line="360" w:lineRule="auto"/>
        <w:jc w:val="both"/>
        <w:rPr>
          <w:rFonts w:ascii="Times New Roman" w:hAnsi="Times New Roman" w:cs="Times New Roman"/>
          <w:b/>
          <w:sz w:val="24"/>
          <w:szCs w:val="24"/>
        </w:rPr>
      </w:pPr>
    </w:p>
    <w:p w:rsidR="008004AA" w:rsidRPr="002006E0" w:rsidRDefault="008004AA" w:rsidP="008004AA">
      <w:pPr>
        <w:autoSpaceDE w:val="0"/>
        <w:autoSpaceDN w:val="0"/>
        <w:adjustRightInd w:val="0"/>
        <w:spacing w:after="60" w:line="360" w:lineRule="auto"/>
        <w:jc w:val="both"/>
        <w:rPr>
          <w:rFonts w:ascii="Times New Roman" w:hAnsi="Times New Roman" w:cs="Times New Roman"/>
          <w:b/>
          <w:sz w:val="24"/>
          <w:szCs w:val="24"/>
        </w:rPr>
      </w:pPr>
      <w:r w:rsidRPr="002006E0">
        <w:rPr>
          <w:rFonts w:ascii="Times New Roman" w:hAnsi="Times New Roman" w:cs="Times New Roman"/>
          <w:b/>
          <w:sz w:val="24"/>
          <w:szCs w:val="24"/>
        </w:rPr>
        <w:t>Chemicals</w:t>
      </w:r>
    </w:p>
    <w:p w:rsidR="008004AA" w:rsidRPr="003D0EE6" w:rsidRDefault="008004AA" w:rsidP="008004AA">
      <w:pPr>
        <w:pStyle w:val="ListParagraph"/>
        <w:numPr>
          <w:ilvl w:val="0"/>
          <w:numId w:val="2"/>
        </w:numPr>
        <w:autoSpaceDE w:val="0"/>
        <w:autoSpaceDN w:val="0"/>
        <w:adjustRightInd w:val="0"/>
        <w:spacing w:after="6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Ketamine injection</w:t>
      </w:r>
    </w:p>
    <w:p w:rsidR="008004AA" w:rsidRPr="003D0EE6" w:rsidRDefault="008004AA" w:rsidP="008004AA">
      <w:pPr>
        <w:pStyle w:val="ListParagraph"/>
        <w:numPr>
          <w:ilvl w:val="0"/>
          <w:numId w:val="2"/>
        </w:numPr>
        <w:autoSpaceDE w:val="0"/>
        <w:autoSpaceDN w:val="0"/>
        <w:adjustRightInd w:val="0"/>
        <w:spacing w:after="60" w:line="360" w:lineRule="auto"/>
        <w:contextualSpacing w:val="0"/>
        <w:jc w:val="both"/>
        <w:rPr>
          <w:rFonts w:ascii="Times New Roman" w:hAnsi="Times New Roman" w:cs="Times New Roman"/>
          <w:sz w:val="24"/>
          <w:szCs w:val="24"/>
        </w:rPr>
      </w:pPr>
      <w:proofErr w:type="spellStart"/>
      <w:r w:rsidRPr="003D0EE6">
        <w:rPr>
          <w:rFonts w:ascii="Times New Roman" w:hAnsi="Times New Roman" w:cs="Times New Roman"/>
          <w:sz w:val="24"/>
          <w:szCs w:val="24"/>
        </w:rPr>
        <w:t>Xylaz</w:t>
      </w:r>
      <w:r>
        <w:rPr>
          <w:rFonts w:ascii="Times New Roman" w:hAnsi="Times New Roman" w:cs="Times New Roman"/>
          <w:sz w:val="24"/>
          <w:szCs w:val="24"/>
        </w:rPr>
        <w:t>ine</w:t>
      </w:r>
      <w:proofErr w:type="spellEnd"/>
      <w:r>
        <w:rPr>
          <w:rFonts w:ascii="Times New Roman" w:hAnsi="Times New Roman" w:cs="Times New Roman"/>
          <w:sz w:val="24"/>
          <w:szCs w:val="24"/>
        </w:rPr>
        <w:t xml:space="preserve"> injection</w:t>
      </w:r>
    </w:p>
    <w:p w:rsidR="008004AA" w:rsidRPr="003D0EE6" w:rsidRDefault="008004AA" w:rsidP="008004AA">
      <w:pPr>
        <w:pStyle w:val="ListParagraph"/>
        <w:numPr>
          <w:ilvl w:val="0"/>
          <w:numId w:val="2"/>
        </w:numPr>
        <w:autoSpaceDE w:val="0"/>
        <w:autoSpaceDN w:val="0"/>
        <w:adjustRightInd w:val="0"/>
        <w:spacing w:after="60" w:line="360" w:lineRule="auto"/>
        <w:contextualSpacing w:val="0"/>
        <w:jc w:val="both"/>
        <w:rPr>
          <w:rFonts w:ascii="Times New Roman" w:hAnsi="Times New Roman" w:cs="Times New Roman"/>
          <w:sz w:val="24"/>
          <w:szCs w:val="24"/>
        </w:rPr>
      </w:pPr>
      <w:proofErr w:type="spellStart"/>
      <w:r w:rsidRPr="003D0EE6">
        <w:rPr>
          <w:rFonts w:ascii="Times New Roman" w:hAnsi="Times New Roman" w:cs="Times New Roman"/>
          <w:sz w:val="24"/>
          <w:szCs w:val="24"/>
        </w:rPr>
        <w:t>Betadine</w:t>
      </w:r>
      <w:proofErr w:type="spellEnd"/>
      <w:r w:rsidRPr="003D0EE6">
        <w:rPr>
          <w:rFonts w:ascii="Times New Roman" w:hAnsi="Times New Roman" w:cs="Times New Roman"/>
          <w:sz w:val="24"/>
          <w:szCs w:val="24"/>
        </w:rPr>
        <w:t xml:space="preserve"> ointment</w:t>
      </w:r>
      <w:r w:rsidR="00F25960">
        <w:rPr>
          <w:rFonts w:ascii="Times New Roman" w:hAnsi="Times New Roman" w:cs="Times New Roman"/>
          <w:sz w:val="24"/>
          <w:szCs w:val="24"/>
        </w:rPr>
        <w:t xml:space="preserve"> </w:t>
      </w:r>
      <w:r w:rsidRPr="003D0EE6">
        <w:rPr>
          <w:rFonts w:ascii="Times New Roman" w:hAnsi="Times New Roman" w:cs="Times New Roman"/>
          <w:sz w:val="24"/>
          <w:szCs w:val="24"/>
        </w:rPr>
        <w:t xml:space="preserve">(5%) </w:t>
      </w:r>
    </w:p>
    <w:p w:rsidR="008004AA" w:rsidRDefault="008004AA" w:rsidP="008004AA">
      <w:pPr>
        <w:pStyle w:val="ListParagraph"/>
        <w:numPr>
          <w:ilvl w:val="0"/>
          <w:numId w:val="2"/>
        </w:numPr>
        <w:autoSpaceDE w:val="0"/>
        <w:autoSpaceDN w:val="0"/>
        <w:adjustRightInd w:val="0"/>
        <w:spacing w:after="60" w:line="360" w:lineRule="auto"/>
        <w:contextualSpacing w:val="0"/>
        <w:jc w:val="both"/>
        <w:rPr>
          <w:rFonts w:ascii="Times New Roman" w:hAnsi="Times New Roman" w:cs="Times New Roman"/>
          <w:sz w:val="24"/>
          <w:szCs w:val="24"/>
        </w:rPr>
      </w:pPr>
      <w:r w:rsidRPr="003D0EE6">
        <w:rPr>
          <w:rFonts w:ascii="Times New Roman" w:hAnsi="Times New Roman" w:cs="Times New Roman"/>
          <w:sz w:val="24"/>
          <w:szCs w:val="24"/>
        </w:rPr>
        <w:t>N</w:t>
      </w:r>
      <w:r>
        <w:rPr>
          <w:rFonts w:ascii="Times New Roman" w:hAnsi="Times New Roman" w:cs="Times New Roman"/>
          <w:sz w:val="24"/>
          <w:szCs w:val="24"/>
        </w:rPr>
        <w:t>ormal saline</w:t>
      </w:r>
    </w:p>
    <w:p w:rsidR="008004AA" w:rsidRDefault="008004AA" w:rsidP="008004AA">
      <w:pPr>
        <w:pStyle w:val="ListParagraph"/>
        <w:numPr>
          <w:ilvl w:val="0"/>
          <w:numId w:val="2"/>
        </w:numPr>
        <w:autoSpaceDE w:val="0"/>
        <w:autoSpaceDN w:val="0"/>
        <w:adjustRightInd w:val="0"/>
        <w:spacing w:after="6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Surgical spirit</w:t>
      </w:r>
    </w:p>
    <w:p w:rsidR="008004AA" w:rsidRDefault="008004AA" w:rsidP="008004A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Route of drug A</w:t>
      </w:r>
      <w:r w:rsidRPr="00D37A49">
        <w:rPr>
          <w:rFonts w:ascii="Times New Roman" w:hAnsi="Times New Roman" w:cs="Times New Roman"/>
          <w:b/>
          <w:bCs/>
          <w:sz w:val="24"/>
          <w:szCs w:val="24"/>
        </w:rPr>
        <w:t>dministration</w:t>
      </w:r>
      <w:r>
        <w:rPr>
          <w:rFonts w:ascii="Times New Roman" w:hAnsi="Times New Roman" w:cs="Times New Roman"/>
          <w:sz w:val="24"/>
          <w:szCs w:val="24"/>
        </w:rPr>
        <w:t>:</w:t>
      </w:r>
    </w:p>
    <w:p w:rsidR="008004AA" w:rsidRDefault="008004AA" w:rsidP="008004A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Route of drug administration plays a pivotal role in Āyurveda. Topical application is one of the route for administration of drug. This method produces very constant blood levels of the substance, avoiding the need for repeated animal restraint, Painful injections, Sharp hazards, lower risk of side effects. </w:t>
      </w:r>
    </w:p>
    <w:p w:rsidR="006466E7" w:rsidRPr="0016017E" w:rsidRDefault="008004AA" w:rsidP="008004A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So, topical application has given utmost importance in the present Animal </w:t>
      </w:r>
      <w:proofErr w:type="spellStart"/>
      <w:r>
        <w:rPr>
          <w:rFonts w:ascii="Times New Roman" w:hAnsi="Times New Roman" w:cs="Times New Roman"/>
          <w:sz w:val="24"/>
          <w:szCs w:val="24"/>
        </w:rPr>
        <w:t>Experimention</w:t>
      </w:r>
      <w:proofErr w:type="spellEnd"/>
      <w:r>
        <w:rPr>
          <w:rFonts w:ascii="Times New Roman" w:hAnsi="Times New Roman" w:cs="Times New Roman"/>
          <w:sz w:val="24"/>
          <w:szCs w:val="24"/>
        </w:rPr>
        <w:t xml:space="preserve">. </w:t>
      </w:r>
    </w:p>
    <w:p w:rsidR="008004AA" w:rsidRPr="002006E0" w:rsidRDefault="008004AA" w:rsidP="008004AA">
      <w:pPr>
        <w:autoSpaceDE w:val="0"/>
        <w:autoSpaceDN w:val="0"/>
        <w:adjustRightInd w:val="0"/>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EXPERIMENTAL MODEL</w:t>
      </w:r>
    </w:p>
    <w:p w:rsidR="008004AA" w:rsidRPr="002006E0" w:rsidRDefault="008004AA" w:rsidP="008004A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model selected</w:t>
      </w:r>
      <w:r w:rsidRPr="002006E0">
        <w:rPr>
          <w:rFonts w:ascii="Times New Roman" w:hAnsi="Times New Roman" w:cs="Times New Roman"/>
          <w:sz w:val="24"/>
          <w:szCs w:val="24"/>
        </w:rPr>
        <w:t xml:space="preserve"> to evaluate in vivo wound healing activity are</w:t>
      </w:r>
    </w:p>
    <w:p w:rsidR="00FA3EBF" w:rsidRPr="00FA3EBF" w:rsidRDefault="008004AA" w:rsidP="004E7889">
      <w:pPr>
        <w:pStyle w:val="ListParagraph"/>
        <w:numPr>
          <w:ilvl w:val="0"/>
          <w:numId w:val="1"/>
        </w:numPr>
        <w:autoSpaceDE w:val="0"/>
        <w:autoSpaceDN w:val="0"/>
        <w:adjustRightInd w:val="0"/>
        <w:spacing w:after="120" w:line="360" w:lineRule="auto"/>
        <w:contextualSpacing w:val="0"/>
        <w:jc w:val="both"/>
        <w:rPr>
          <w:rFonts w:ascii="Times New Roman" w:hAnsi="Times New Roman" w:cs="Times New Roman"/>
          <w:b/>
          <w:sz w:val="24"/>
          <w:szCs w:val="24"/>
        </w:rPr>
      </w:pPr>
      <w:r w:rsidRPr="00FA3EBF">
        <w:rPr>
          <w:rFonts w:ascii="Times New Roman" w:hAnsi="Times New Roman" w:cs="Times New Roman"/>
          <w:sz w:val="24"/>
          <w:szCs w:val="24"/>
        </w:rPr>
        <w:t xml:space="preserve">Excision wound model </w:t>
      </w:r>
      <w:r w:rsidR="00FA3EBF" w:rsidRPr="00FA3EBF">
        <w:rPr>
          <w:rFonts w:ascii="Times New Roman" w:hAnsi="Times New Roman" w:cs="Times New Roman"/>
          <w:sz w:val="24"/>
          <w:szCs w:val="24"/>
        </w:rPr>
        <w:t xml:space="preserve">(3), (4) </w:t>
      </w:r>
    </w:p>
    <w:p w:rsidR="008004AA" w:rsidRPr="00FA3EBF" w:rsidRDefault="00FA3EBF" w:rsidP="00FA3EBF">
      <w:pPr>
        <w:pStyle w:val="ListParagraph"/>
        <w:autoSpaceDE w:val="0"/>
        <w:autoSpaceDN w:val="0"/>
        <w:adjustRightInd w:val="0"/>
        <w:spacing w:after="120" w:line="36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008004AA" w:rsidRPr="00FA3EBF">
        <w:rPr>
          <w:rFonts w:ascii="Times New Roman" w:hAnsi="Times New Roman" w:cs="Times New Roman"/>
          <w:b/>
          <w:sz w:val="24"/>
          <w:szCs w:val="24"/>
        </w:rPr>
        <w:t>EXPERIMENTAL PROTOCOL</w:t>
      </w:r>
    </w:p>
    <w:p w:rsidR="00990265" w:rsidRPr="006466E7" w:rsidRDefault="008004AA" w:rsidP="006466E7">
      <w:pPr>
        <w:autoSpaceDE w:val="0"/>
        <w:autoSpaceDN w:val="0"/>
        <w:adjustRightInd w:val="0"/>
        <w:spacing w:after="120" w:line="360" w:lineRule="auto"/>
        <w:jc w:val="both"/>
        <w:rPr>
          <w:rFonts w:ascii="Times New Roman" w:hAnsi="Times New Roman" w:cs="Times New Roman"/>
          <w:sz w:val="24"/>
          <w:szCs w:val="24"/>
        </w:rPr>
      </w:pPr>
      <w:r w:rsidRPr="002006E0">
        <w:rPr>
          <w:rFonts w:ascii="Times New Roman" w:hAnsi="Times New Roman" w:cs="Times New Roman"/>
          <w:sz w:val="24"/>
          <w:szCs w:val="24"/>
        </w:rPr>
        <w:t>The experimental animals were divided into</w:t>
      </w:r>
      <w:r>
        <w:rPr>
          <w:rFonts w:ascii="Times New Roman" w:hAnsi="Times New Roman" w:cs="Times New Roman"/>
          <w:sz w:val="24"/>
          <w:szCs w:val="24"/>
        </w:rPr>
        <w:t xml:space="preserve"> 3 groups containing 6 animals in each</w:t>
      </w:r>
      <w:r w:rsidR="006466E7">
        <w:rPr>
          <w:rFonts w:ascii="Times New Roman" w:hAnsi="Times New Roman" w:cs="Times New Roman"/>
          <w:sz w:val="24"/>
          <w:szCs w:val="24"/>
        </w:rPr>
        <w:t xml:space="preserve"> group (n=6)</w:t>
      </w:r>
    </w:p>
    <w:p w:rsidR="008004AA" w:rsidRPr="00866FE4" w:rsidRDefault="008004AA" w:rsidP="008004AA">
      <w:pPr>
        <w:autoSpaceDE w:val="0"/>
        <w:autoSpaceDN w:val="0"/>
        <w:adjustRightInd w:val="0"/>
        <w:spacing w:line="240" w:lineRule="auto"/>
        <w:jc w:val="center"/>
        <w:rPr>
          <w:rFonts w:ascii="Times New Roman" w:hAnsi="Times New Roman" w:cs="Times New Roman"/>
          <w:b/>
          <w:bCs/>
          <w:sz w:val="24"/>
          <w:szCs w:val="24"/>
        </w:rPr>
      </w:pPr>
      <w:r w:rsidRPr="00866FE4">
        <w:rPr>
          <w:rFonts w:ascii="Times New Roman" w:hAnsi="Times New Roman" w:cs="Times New Roman"/>
          <w:b/>
          <w:bCs/>
          <w:sz w:val="24"/>
          <w:szCs w:val="24"/>
        </w:rPr>
        <w:t>Table No. 4.1. Showing the Experimental Protocol</w:t>
      </w:r>
    </w:p>
    <w:tbl>
      <w:tblPr>
        <w:tblStyle w:val="TableGrid"/>
        <w:tblpPr w:leftFromText="180" w:rightFromText="180" w:vertAnchor="text" w:horzAnchor="margin" w:tblpY="194"/>
        <w:tblW w:w="0" w:type="auto"/>
        <w:tblLook w:val="04A0" w:firstRow="1" w:lastRow="0" w:firstColumn="1" w:lastColumn="0" w:noHBand="0" w:noVBand="1"/>
      </w:tblPr>
      <w:tblGrid>
        <w:gridCol w:w="703"/>
        <w:gridCol w:w="1302"/>
        <w:gridCol w:w="3827"/>
        <w:gridCol w:w="3184"/>
      </w:tblGrid>
      <w:tr w:rsidR="008004AA" w:rsidRPr="002006E0" w:rsidTr="000B11A8">
        <w:trPr>
          <w:trHeight w:val="320"/>
        </w:trPr>
        <w:tc>
          <w:tcPr>
            <w:tcW w:w="0" w:type="auto"/>
            <w:vAlign w:val="center"/>
          </w:tcPr>
          <w:p w:rsidR="008004AA" w:rsidRPr="00EE50F6" w:rsidRDefault="008004AA" w:rsidP="000B11A8">
            <w:pPr>
              <w:autoSpaceDE w:val="0"/>
              <w:autoSpaceDN w:val="0"/>
              <w:adjustRightInd w:val="0"/>
              <w:spacing w:after="60" w:line="276" w:lineRule="auto"/>
              <w:jc w:val="center"/>
              <w:rPr>
                <w:rFonts w:ascii="Times New Roman" w:hAnsi="Times New Roman" w:cs="Times New Roman"/>
                <w:b/>
                <w:bCs/>
                <w:sz w:val="24"/>
                <w:szCs w:val="24"/>
              </w:rPr>
            </w:pPr>
            <w:proofErr w:type="spellStart"/>
            <w:r w:rsidRPr="00EE50F6">
              <w:rPr>
                <w:rFonts w:ascii="Times New Roman" w:hAnsi="Times New Roman" w:cs="Times New Roman"/>
                <w:b/>
                <w:bCs/>
                <w:sz w:val="24"/>
                <w:szCs w:val="24"/>
              </w:rPr>
              <w:t>S.No</w:t>
            </w:r>
            <w:proofErr w:type="spellEnd"/>
          </w:p>
        </w:tc>
        <w:tc>
          <w:tcPr>
            <w:tcW w:w="0" w:type="auto"/>
            <w:vAlign w:val="center"/>
          </w:tcPr>
          <w:p w:rsidR="008004AA" w:rsidRPr="00EE50F6" w:rsidRDefault="008004AA" w:rsidP="000B11A8">
            <w:pPr>
              <w:autoSpaceDE w:val="0"/>
              <w:autoSpaceDN w:val="0"/>
              <w:adjustRightInd w:val="0"/>
              <w:spacing w:after="60" w:line="276" w:lineRule="auto"/>
              <w:jc w:val="center"/>
              <w:rPr>
                <w:rFonts w:ascii="Times New Roman" w:hAnsi="Times New Roman" w:cs="Times New Roman"/>
                <w:b/>
                <w:bCs/>
                <w:sz w:val="24"/>
                <w:szCs w:val="24"/>
              </w:rPr>
            </w:pPr>
            <w:r w:rsidRPr="00EE50F6">
              <w:rPr>
                <w:rFonts w:ascii="Times New Roman" w:hAnsi="Times New Roman" w:cs="Times New Roman"/>
                <w:b/>
                <w:bCs/>
                <w:sz w:val="24"/>
                <w:szCs w:val="24"/>
              </w:rPr>
              <w:t>Groups</w:t>
            </w:r>
          </w:p>
        </w:tc>
        <w:tc>
          <w:tcPr>
            <w:tcW w:w="0" w:type="auto"/>
            <w:vAlign w:val="center"/>
          </w:tcPr>
          <w:p w:rsidR="008004AA" w:rsidRPr="00EE50F6" w:rsidRDefault="008004AA" w:rsidP="000B11A8">
            <w:pPr>
              <w:autoSpaceDE w:val="0"/>
              <w:autoSpaceDN w:val="0"/>
              <w:adjustRightInd w:val="0"/>
              <w:spacing w:after="60" w:line="276" w:lineRule="auto"/>
              <w:jc w:val="center"/>
              <w:rPr>
                <w:rFonts w:ascii="Times New Roman" w:hAnsi="Times New Roman" w:cs="Times New Roman"/>
                <w:b/>
                <w:bCs/>
                <w:sz w:val="24"/>
                <w:szCs w:val="24"/>
              </w:rPr>
            </w:pPr>
            <w:r w:rsidRPr="00EE50F6">
              <w:rPr>
                <w:rFonts w:ascii="Times New Roman" w:hAnsi="Times New Roman" w:cs="Times New Roman"/>
                <w:b/>
                <w:bCs/>
                <w:sz w:val="24"/>
                <w:szCs w:val="24"/>
              </w:rPr>
              <w:t>Treatment</w:t>
            </w:r>
          </w:p>
        </w:tc>
        <w:tc>
          <w:tcPr>
            <w:tcW w:w="0" w:type="auto"/>
            <w:vAlign w:val="center"/>
          </w:tcPr>
          <w:p w:rsidR="008004AA" w:rsidRPr="00EE50F6" w:rsidRDefault="008004AA" w:rsidP="000B11A8">
            <w:pPr>
              <w:autoSpaceDE w:val="0"/>
              <w:autoSpaceDN w:val="0"/>
              <w:adjustRightInd w:val="0"/>
              <w:spacing w:after="60" w:line="276" w:lineRule="auto"/>
              <w:jc w:val="center"/>
              <w:rPr>
                <w:rFonts w:ascii="Times New Roman" w:hAnsi="Times New Roman" w:cs="Times New Roman"/>
                <w:b/>
                <w:bCs/>
                <w:sz w:val="24"/>
                <w:szCs w:val="24"/>
              </w:rPr>
            </w:pPr>
            <w:r w:rsidRPr="00EE50F6">
              <w:rPr>
                <w:rFonts w:ascii="Times New Roman" w:hAnsi="Times New Roman" w:cs="Times New Roman"/>
                <w:b/>
                <w:bCs/>
                <w:sz w:val="24"/>
                <w:szCs w:val="24"/>
              </w:rPr>
              <w:t>Purpose of the study</w:t>
            </w:r>
          </w:p>
        </w:tc>
      </w:tr>
      <w:tr w:rsidR="008004AA" w:rsidRPr="002006E0" w:rsidTr="000B11A8">
        <w:trPr>
          <w:trHeight w:val="512"/>
        </w:trPr>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1</w:t>
            </w:r>
            <w:r>
              <w:rPr>
                <w:rFonts w:ascii="Times New Roman" w:hAnsi="Times New Roman" w:cs="Times New Roman"/>
                <w:sz w:val="24"/>
                <w:szCs w:val="24"/>
              </w:rPr>
              <w:t>.</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 xml:space="preserve">Disease </w:t>
            </w:r>
            <w:r>
              <w:rPr>
                <w:rFonts w:ascii="Times New Roman" w:hAnsi="Times New Roman" w:cs="Times New Roman"/>
                <w:sz w:val="24"/>
                <w:szCs w:val="24"/>
              </w:rPr>
              <w:t>control</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Wound induction by Excision model</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To assess the parameters in disease control</w:t>
            </w:r>
          </w:p>
        </w:tc>
      </w:tr>
      <w:tr w:rsidR="008004AA" w:rsidRPr="002006E0" w:rsidTr="000B11A8">
        <w:trPr>
          <w:trHeight w:val="716"/>
        </w:trPr>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Standard</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 xml:space="preserve">Wound induction by Excision wound model + </w:t>
            </w:r>
            <w:proofErr w:type="spellStart"/>
            <w:r>
              <w:rPr>
                <w:rFonts w:ascii="Times New Roman" w:hAnsi="Times New Roman" w:cs="Times New Roman"/>
                <w:sz w:val="24"/>
                <w:szCs w:val="24"/>
              </w:rPr>
              <w:t>Povidone</w:t>
            </w:r>
            <w:proofErr w:type="spellEnd"/>
            <w:r>
              <w:rPr>
                <w:rFonts w:ascii="Times New Roman" w:hAnsi="Times New Roman" w:cs="Times New Roman"/>
                <w:sz w:val="24"/>
                <w:szCs w:val="24"/>
              </w:rPr>
              <w:t xml:space="preserve"> Iodine</w:t>
            </w:r>
            <w:r w:rsidRPr="002006E0">
              <w:rPr>
                <w:rFonts w:ascii="Times New Roman" w:hAnsi="Times New Roman" w:cs="Times New Roman"/>
                <w:sz w:val="24"/>
                <w:szCs w:val="24"/>
              </w:rPr>
              <w:t xml:space="preserve"> (5%)ointment</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 xml:space="preserve">To assess the parameters in </w:t>
            </w:r>
            <w:proofErr w:type="spellStart"/>
            <w:r w:rsidRPr="002006E0">
              <w:rPr>
                <w:rFonts w:ascii="Times New Roman" w:hAnsi="Times New Roman" w:cs="Times New Roman"/>
                <w:sz w:val="24"/>
                <w:szCs w:val="24"/>
              </w:rPr>
              <w:t>betadine</w:t>
            </w:r>
            <w:proofErr w:type="spellEnd"/>
            <w:r>
              <w:rPr>
                <w:rFonts w:ascii="Times New Roman" w:hAnsi="Times New Roman" w:cs="Times New Roman"/>
                <w:sz w:val="24"/>
                <w:szCs w:val="24"/>
              </w:rPr>
              <w:t xml:space="preserve"> ointment (5%) </w:t>
            </w:r>
            <w:r w:rsidRPr="002006E0">
              <w:rPr>
                <w:rFonts w:ascii="Times New Roman" w:hAnsi="Times New Roman" w:cs="Times New Roman"/>
                <w:sz w:val="24"/>
                <w:szCs w:val="24"/>
              </w:rPr>
              <w:t>treated group</w:t>
            </w:r>
          </w:p>
        </w:tc>
      </w:tr>
      <w:tr w:rsidR="008004AA" w:rsidRPr="002006E0" w:rsidTr="000B11A8">
        <w:trPr>
          <w:trHeight w:val="58"/>
        </w:trPr>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Test</w:t>
            </w:r>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Wound i</w:t>
            </w:r>
            <w:r>
              <w:rPr>
                <w:rFonts w:ascii="Times New Roman" w:hAnsi="Times New Roman" w:cs="Times New Roman"/>
                <w:sz w:val="24"/>
                <w:szCs w:val="24"/>
              </w:rPr>
              <w:t xml:space="preserve">nduction by Excision model + </w:t>
            </w:r>
            <w:proofErr w:type="spellStart"/>
            <w:r w:rsidRPr="002A2DAF">
              <w:rPr>
                <w:rFonts w:ascii="Times New Roman" w:hAnsi="Times New Roman" w:cs="Times New Roman"/>
                <w:i/>
                <w:iCs/>
                <w:sz w:val="24"/>
                <w:szCs w:val="24"/>
              </w:rPr>
              <w:t>Lawsonia</w:t>
            </w:r>
            <w:proofErr w:type="spellEnd"/>
            <w:r w:rsidRPr="002A2DAF">
              <w:rPr>
                <w:rFonts w:ascii="Times New Roman" w:hAnsi="Times New Roman" w:cs="Times New Roman"/>
                <w:i/>
                <w:iCs/>
                <w:sz w:val="24"/>
                <w:szCs w:val="24"/>
              </w:rPr>
              <w:t xml:space="preserve"> </w:t>
            </w:r>
            <w:proofErr w:type="spellStart"/>
            <w:r w:rsidRPr="002A2DAF">
              <w:rPr>
                <w:rFonts w:ascii="Times New Roman" w:hAnsi="Times New Roman" w:cs="Times New Roman"/>
                <w:i/>
                <w:iCs/>
                <w:sz w:val="24"/>
                <w:szCs w:val="24"/>
              </w:rPr>
              <w:t>inermis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Linn.</w:t>
            </w:r>
            <w:r w:rsidRPr="002006E0">
              <w:rPr>
                <w:rFonts w:ascii="Times New Roman" w:hAnsi="Times New Roman" w:cs="Times New Roman"/>
                <w:sz w:val="24"/>
                <w:szCs w:val="24"/>
              </w:rPr>
              <w:t>scaffolds</w:t>
            </w:r>
            <w:proofErr w:type="spellEnd"/>
          </w:p>
        </w:tc>
        <w:tc>
          <w:tcPr>
            <w:tcW w:w="0" w:type="auto"/>
            <w:vAlign w:val="center"/>
          </w:tcPr>
          <w:p w:rsidR="008004AA" w:rsidRPr="002006E0" w:rsidRDefault="008004AA" w:rsidP="000B11A8">
            <w:pPr>
              <w:autoSpaceDE w:val="0"/>
              <w:autoSpaceDN w:val="0"/>
              <w:adjustRightInd w:val="0"/>
              <w:spacing w:after="60" w:line="276" w:lineRule="auto"/>
              <w:jc w:val="center"/>
              <w:rPr>
                <w:rFonts w:ascii="Times New Roman" w:hAnsi="Times New Roman" w:cs="Times New Roman"/>
                <w:sz w:val="24"/>
                <w:szCs w:val="24"/>
              </w:rPr>
            </w:pPr>
            <w:r w:rsidRPr="002006E0">
              <w:rPr>
                <w:rFonts w:ascii="Times New Roman" w:hAnsi="Times New Roman" w:cs="Times New Roman"/>
                <w:sz w:val="24"/>
                <w:szCs w:val="24"/>
              </w:rPr>
              <w:t>To assess the parameters in test treated group.</w:t>
            </w:r>
          </w:p>
        </w:tc>
      </w:tr>
    </w:tbl>
    <w:p w:rsidR="008004AA" w:rsidRDefault="008004AA" w:rsidP="008004AA">
      <w:pPr>
        <w:autoSpaceDE w:val="0"/>
        <w:autoSpaceDN w:val="0"/>
        <w:adjustRightInd w:val="0"/>
        <w:spacing w:line="240" w:lineRule="auto"/>
        <w:jc w:val="both"/>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16017E" w:rsidRDefault="0016017E" w:rsidP="00F25960">
      <w:pPr>
        <w:autoSpaceDE w:val="0"/>
        <w:autoSpaceDN w:val="0"/>
        <w:adjustRightInd w:val="0"/>
        <w:spacing w:line="240" w:lineRule="auto"/>
        <w:jc w:val="center"/>
        <w:rPr>
          <w:rFonts w:ascii="Times New Roman" w:eastAsia="Time-Roman" w:hAnsi="Times New Roman" w:cs="Times New Roman"/>
          <w:b/>
          <w:bCs/>
          <w:sz w:val="24"/>
          <w:szCs w:val="24"/>
        </w:rPr>
      </w:pPr>
    </w:p>
    <w:p w:rsidR="00FA3EBF" w:rsidRDefault="00FA3EBF" w:rsidP="00F25960">
      <w:pPr>
        <w:autoSpaceDE w:val="0"/>
        <w:autoSpaceDN w:val="0"/>
        <w:adjustRightInd w:val="0"/>
        <w:spacing w:line="240" w:lineRule="auto"/>
        <w:jc w:val="center"/>
        <w:rPr>
          <w:rFonts w:ascii="Times New Roman" w:eastAsia="Time-Roman" w:hAnsi="Times New Roman" w:cs="Times New Roman"/>
          <w:b/>
          <w:bCs/>
          <w:sz w:val="24"/>
          <w:szCs w:val="24"/>
        </w:rPr>
      </w:pPr>
    </w:p>
    <w:p w:rsidR="008004AA" w:rsidRPr="00F13B2A" w:rsidRDefault="008004AA" w:rsidP="00F25960">
      <w:pPr>
        <w:autoSpaceDE w:val="0"/>
        <w:autoSpaceDN w:val="0"/>
        <w:adjustRightInd w:val="0"/>
        <w:spacing w:line="240" w:lineRule="auto"/>
        <w:jc w:val="center"/>
        <w:rPr>
          <w:rFonts w:ascii="Times New Roman" w:eastAsia="Time-Roman" w:hAnsi="Times New Roman" w:cs="Times New Roman"/>
          <w:b/>
          <w:bCs/>
          <w:sz w:val="24"/>
          <w:szCs w:val="24"/>
        </w:rPr>
      </w:pPr>
      <w:r>
        <w:rPr>
          <w:rFonts w:ascii="Times New Roman" w:eastAsia="Time-Roman" w:hAnsi="Times New Roman" w:cs="Times New Roman"/>
          <w:b/>
          <w:bCs/>
          <w:sz w:val="24"/>
          <w:szCs w:val="24"/>
        </w:rPr>
        <w:t>EXCISION WOUND MODEL</w:t>
      </w:r>
    </w:p>
    <w:p w:rsidR="008004AA" w:rsidRDefault="00F25960" w:rsidP="008004AA">
      <w:pPr>
        <w:autoSpaceDE w:val="0"/>
        <w:autoSpaceDN w:val="0"/>
        <w:adjustRightInd w:val="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31C7945D" wp14:editId="509372A6">
                <wp:simplePos x="0" y="0"/>
                <wp:positionH relativeFrom="column">
                  <wp:posOffset>2625725</wp:posOffset>
                </wp:positionH>
                <wp:positionV relativeFrom="paragraph">
                  <wp:posOffset>273028</wp:posOffset>
                </wp:positionV>
                <wp:extent cx="85725" cy="214630"/>
                <wp:effectExtent l="19685" t="14605" r="27940" b="27940"/>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66C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 o:spid="_x0000_s1026" type="#_x0000_t67" style="position:absolute;margin-left:206.75pt;margin-top:21.5pt;width:6.75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" fillcolor="#92cddc [1944]" strokecolor="#4bacc6 [3208]" strokeweight="1pt">
                <v:fill color2="#4bacc6 [3208]" focus="50%" type="gradient"/>
                <v:shadow on="t" color="#205867 [1608]" offset="1pt"/>
                <v:textbox style="layout-flow:vertical-ideographic"/>
              </v:shape>
            </w:pict>
          </mc:Fallback>
        </mc:AlternateContent>
      </w:r>
      <w:r w:rsidR="008004AA">
        <w:rPr>
          <w:rFonts w:ascii="Times New Roman" w:eastAsia="Time-Roman" w:hAnsi="Times New Roman" w:cs="Times New Roman"/>
          <w:sz w:val="24"/>
          <w:szCs w:val="24"/>
        </w:rPr>
        <w:t xml:space="preserve">Healthy </w:t>
      </w:r>
      <w:proofErr w:type="spellStart"/>
      <w:r w:rsidR="008004AA">
        <w:rPr>
          <w:rFonts w:ascii="Times New Roman" w:eastAsia="Time-Roman" w:hAnsi="Times New Roman" w:cs="Times New Roman"/>
          <w:sz w:val="24"/>
          <w:szCs w:val="24"/>
        </w:rPr>
        <w:t>wistar</w:t>
      </w:r>
      <w:proofErr w:type="spellEnd"/>
      <w:r w:rsidR="008004AA">
        <w:rPr>
          <w:rFonts w:ascii="Times New Roman" w:eastAsia="Time-Roman" w:hAnsi="Times New Roman" w:cs="Times New Roman"/>
          <w:sz w:val="24"/>
          <w:szCs w:val="24"/>
        </w:rPr>
        <w:t xml:space="preserve"> strain albino rats of either sex weighing of 150-200gm were used for the study</w:t>
      </w:r>
    </w:p>
    <w:p w:rsidR="008004AA" w:rsidRPr="00EB3F1D" w:rsidRDefault="008004AA" w:rsidP="008004AA">
      <w:pPr>
        <w:autoSpaceDE w:val="0"/>
        <w:autoSpaceDN w:val="0"/>
        <w:adjustRightInd w:val="0"/>
        <w:jc w:val="center"/>
        <w:rPr>
          <w:rFonts w:ascii="Times New Roman" w:eastAsia="Time-Roman" w:hAnsi="Times New Roman" w:cs="Times New Roman"/>
          <w:sz w:val="6"/>
          <w:szCs w:val="24"/>
        </w:rPr>
      </w:pPr>
    </w:p>
    <w:p w:rsidR="008004AA" w:rsidRDefault="008004AA" w:rsidP="008004AA">
      <w:pPr>
        <w:autoSpaceDE w:val="0"/>
        <w:autoSpaceDN w:val="0"/>
        <w:adjustRightInd w:val="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77841F43" wp14:editId="22B03F28">
                <wp:simplePos x="0" y="0"/>
                <wp:positionH relativeFrom="column">
                  <wp:posOffset>2674450</wp:posOffset>
                </wp:positionH>
                <wp:positionV relativeFrom="paragraph">
                  <wp:posOffset>591820</wp:posOffset>
                </wp:positionV>
                <wp:extent cx="85725" cy="214630"/>
                <wp:effectExtent l="19685" t="10160" r="27940" b="3238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D0A8" id="AutoShape 20" o:spid="_x0000_s1026" type="#_x0000_t67" style="position:absolute;margin-left:210.6pt;margin-top:46.6pt;width:6.7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 xml:space="preserve">Animals were housed in a laboratory condition under ambient temperature </w:t>
      </w:r>
      <w:r w:rsidRPr="003D0EE6">
        <w:rPr>
          <w:rFonts w:ascii="Times New Roman" w:hAnsi="Times New Roman" w:cs="Times New Roman"/>
          <w:sz w:val="24"/>
          <w:szCs w:val="24"/>
        </w:rPr>
        <w:t>of 22</w:t>
      </w:r>
      <w:r>
        <w:rPr>
          <w:rFonts w:ascii="Times New Roman" w:hAnsi="Times New Roman" w:cs="Times New Roman"/>
          <w:sz w:val="24"/>
          <w:szCs w:val="24"/>
        </w:rPr>
        <w:t xml:space="preserve"> </w:t>
      </w:r>
      <w:r w:rsidRPr="003D0EE6">
        <w:rPr>
          <w:rFonts w:ascii="Times New Roman" w:hAnsi="Times New Roman" w:cs="Times New Roman"/>
          <w:sz w:val="24"/>
          <w:szCs w:val="24"/>
        </w:rPr>
        <w:t>±</w:t>
      </w:r>
      <w:r>
        <w:rPr>
          <w:rFonts w:ascii="Times New Roman" w:hAnsi="Times New Roman" w:cs="Times New Roman"/>
          <w:sz w:val="24"/>
          <w:szCs w:val="24"/>
        </w:rPr>
        <w:t xml:space="preserve"> </w:t>
      </w:r>
      <w:r w:rsidRPr="003D0EE6">
        <w:rPr>
          <w:rFonts w:ascii="Times New Roman" w:hAnsi="Times New Roman" w:cs="Times New Roman"/>
          <w:sz w:val="24"/>
          <w:szCs w:val="24"/>
        </w:rPr>
        <w:t xml:space="preserve">24 </w:t>
      </w:r>
      <w:r w:rsidRPr="003D0EE6">
        <w:rPr>
          <w:rFonts w:ascii="Times New Roman" w:hAnsi="Times New Roman" w:cs="Times New Roman"/>
          <w:sz w:val="24"/>
          <w:szCs w:val="24"/>
          <w:vertAlign w:val="superscript"/>
        </w:rPr>
        <w:t>0</w:t>
      </w:r>
      <w:r w:rsidRPr="003D0EE6">
        <w:rPr>
          <w:rFonts w:ascii="Times New Roman" w:hAnsi="Times New Roman" w:cs="Times New Roman"/>
          <w:sz w:val="24"/>
          <w:szCs w:val="24"/>
        </w:rPr>
        <w:t xml:space="preserve"> C with 50% ± 10% </w:t>
      </w:r>
      <w:r>
        <w:rPr>
          <w:rFonts w:ascii="Times New Roman" w:hAnsi="Times New Roman" w:cs="Times New Roman"/>
          <w:sz w:val="24"/>
          <w:szCs w:val="24"/>
        </w:rPr>
        <w:t>relative humidit</w:t>
      </w:r>
      <w:r>
        <w:rPr>
          <w:rFonts w:ascii="Times New Roman" w:eastAsia="Time-Roman" w:hAnsi="Times New Roman" w:cs="Times New Roman"/>
          <w:sz w:val="24"/>
          <w:szCs w:val="24"/>
        </w:rPr>
        <w:t xml:space="preserve">y with 12 </w:t>
      </w:r>
      <w:proofErr w:type="spellStart"/>
      <w:r>
        <w:rPr>
          <w:rFonts w:ascii="Times New Roman" w:eastAsia="Time-Roman" w:hAnsi="Times New Roman" w:cs="Times New Roman"/>
          <w:sz w:val="24"/>
          <w:szCs w:val="24"/>
        </w:rPr>
        <w:t>hrs</w:t>
      </w:r>
      <w:proofErr w:type="spellEnd"/>
      <w:r>
        <w:rPr>
          <w:rFonts w:ascii="Times New Roman" w:eastAsia="Time-Roman" w:hAnsi="Times New Roman" w:cs="Times New Roman"/>
          <w:sz w:val="24"/>
          <w:szCs w:val="24"/>
        </w:rPr>
        <w:t xml:space="preserve"> light and dark cycle. They were fed balanced diet and water ad </w:t>
      </w:r>
      <w:proofErr w:type="spellStart"/>
      <w:r>
        <w:rPr>
          <w:rFonts w:ascii="Times New Roman" w:eastAsia="Time-Roman" w:hAnsi="Times New Roman" w:cs="Times New Roman"/>
          <w:sz w:val="24"/>
          <w:szCs w:val="24"/>
        </w:rPr>
        <w:t>libtium</w:t>
      </w:r>
      <w:proofErr w:type="spellEnd"/>
    </w:p>
    <w:p w:rsidR="008004AA" w:rsidRPr="00EB3F1D" w:rsidRDefault="008004AA" w:rsidP="008004AA">
      <w:pPr>
        <w:autoSpaceDE w:val="0"/>
        <w:autoSpaceDN w:val="0"/>
        <w:adjustRightInd w:val="0"/>
        <w:jc w:val="center"/>
        <w:rPr>
          <w:rFonts w:ascii="Times New Roman" w:eastAsia="Time-Roman" w:hAnsi="Times New Roman" w:cs="Times New Roman"/>
          <w:sz w:val="2"/>
          <w:szCs w:val="24"/>
        </w:rPr>
      </w:pPr>
    </w:p>
    <w:p w:rsidR="008004AA" w:rsidRPr="00EB3F1D" w:rsidRDefault="008004AA" w:rsidP="008004AA">
      <w:pPr>
        <w:autoSpaceDE w:val="0"/>
        <w:autoSpaceDN w:val="0"/>
        <w:adjustRightInd w:val="0"/>
        <w:spacing w:line="360" w:lineRule="auto"/>
        <w:jc w:val="center"/>
        <w:rPr>
          <w:rFonts w:ascii="Times New Roman" w:eastAsia="Time-Roman" w:hAnsi="Times New Roman" w:cs="Times New Roman"/>
          <w:sz w:val="2"/>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5E73B812" wp14:editId="186982E0">
                <wp:simplePos x="0" y="0"/>
                <wp:positionH relativeFrom="column">
                  <wp:posOffset>2693543</wp:posOffset>
                </wp:positionH>
                <wp:positionV relativeFrom="paragraph">
                  <wp:posOffset>184912</wp:posOffset>
                </wp:positionV>
                <wp:extent cx="85725" cy="214630"/>
                <wp:effectExtent l="19685" t="12700" r="27940" b="2984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28E9" id="AutoShape 19" o:spid="_x0000_s1026" type="#_x0000_t67" style="position:absolute;margin-left:212.1pt;margin-top:14.55pt;width:6.75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 xml:space="preserve">Rats were divided into 3 groups containing 6 </w:t>
      </w:r>
      <w:r w:rsidRPr="003A3D82">
        <w:rPr>
          <w:rFonts w:ascii="Times New Roman" w:eastAsia="Time-Roman" w:hAnsi="Times New Roman" w:cs="Times New Roman"/>
          <w:color w:val="000000" w:themeColor="text1"/>
          <w:sz w:val="24"/>
          <w:szCs w:val="24"/>
        </w:rPr>
        <w:t>animals in a group (n=6</w:t>
      </w:r>
      <w:r>
        <w:rPr>
          <w:rFonts w:ascii="Times New Roman" w:eastAsia="Time-Roman" w:hAnsi="Times New Roman" w:cs="Times New Roman"/>
          <w:sz w:val="24"/>
          <w:szCs w:val="24"/>
        </w:rPr>
        <w:t xml:space="preserve">) </w:t>
      </w:r>
    </w:p>
    <w:p w:rsidR="008004AA" w:rsidRDefault="008004AA" w:rsidP="008004AA">
      <w:pPr>
        <w:autoSpaceDE w:val="0"/>
        <w:autoSpaceDN w:val="0"/>
        <w:adjustRightInd w:val="0"/>
        <w:spacing w:line="240" w:lineRule="auto"/>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22CE9A47" wp14:editId="6B015388">
                <wp:simplePos x="0" y="0"/>
                <wp:positionH relativeFrom="column">
                  <wp:posOffset>2693162</wp:posOffset>
                </wp:positionH>
                <wp:positionV relativeFrom="paragraph">
                  <wp:posOffset>375285</wp:posOffset>
                </wp:positionV>
                <wp:extent cx="85725" cy="214630"/>
                <wp:effectExtent l="19685" t="10795" r="27940" b="3175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DAC" id="AutoShape 18" o:spid="_x0000_s1026" type="#_x0000_t67" style="position:absolute;margin-left:212.05pt;margin-top:29.55pt;width:6.75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 xml:space="preserve">Rats were anaesthetized with Ketamine (80mg/kg I.M) and </w:t>
      </w:r>
      <w:proofErr w:type="spellStart"/>
      <w:r>
        <w:rPr>
          <w:rFonts w:ascii="Times New Roman" w:eastAsia="Time-Roman" w:hAnsi="Times New Roman" w:cs="Times New Roman"/>
          <w:sz w:val="24"/>
          <w:szCs w:val="24"/>
        </w:rPr>
        <w:t>Xylazine</w:t>
      </w:r>
      <w:proofErr w:type="spellEnd"/>
      <w:r>
        <w:rPr>
          <w:rFonts w:ascii="Times New Roman" w:eastAsia="Time-Roman" w:hAnsi="Times New Roman" w:cs="Times New Roman"/>
          <w:sz w:val="24"/>
          <w:szCs w:val="24"/>
        </w:rPr>
        <w:t xml:space="preserve"> (10mg/kg I.M) prior to experimentation</w:t>
      </w:r>
    </w:p>
    <w:p w:rsidR="008004AA" w:rsidRPr="00EB3F1D" w:rsidRDefault="008004AA" w:rsidP="008004AA">
      <w:pPr>
        <w:autoSpaceDE w:val="0"/>
        <w:autoSpaceDN w:val="0"/>
        <w:adjustRightInd w:val="0"/>
        <w:spacing w:line="240" w:lineRule="auto"/>
        <w:jc w:val="center"/>
        <w:rPr>
          <w:rFonts w:ascii="Times New Roman" w:eastAsia="Time-Roman" w:hAnsi="Times New Roman" w:cs="Times New Roman"/>
          <w:sz w:val="2"/>
          <w:szCs w:val="24"/>
        </w:rPr>
      </w:pPr>
    </w:p>
    <w:p w:rsidR="008004AA" w:rsidRDefault="008004AA" w:rsidP="008004AA">
      <w:pPr>
        <w:autoSpaceDE w:val="0"/>
        <w:autoSpaceDN w:val="0"/>
        <w:adjustRightInd w:val="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2CEE7C06" wp14:editId="5418B025">
                <wp:simplePos x="0" y="0"/>
                <wp:positionH relativeFrom="column">
                  <wp:posOffset>2695702</wp:posOffset>
                </wp:positionH>
                <wp:positionV relativeFrom="paragraph">
                  <wp:posOffset>396875</wp:posOffset>
                </wp:positionV>
                <wp:extent cx="85725" cy="214630"/>
                <wp:effectExtent l="20320" t="8890" r="27305" b="3365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CBFD4" id="AutoShape 17" o:spid="_x0000_s1026" type="#_x0000_t67" style="position:absolute;margin-left:212.25pt;margin-top:31.25pt;width:6.7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Dorsal surface of the rats were shaved to avoid interruption of hairs during experimental period</w:t>
      </w:r>
    </w:p>
    <w:p w:rsidR="008004AA" w:rsidRPr="00EB3F1D" w:rsidRDefault="008004AA" w:rsidP="008004AA">
      <w:pPr>
        <w:autoSpaceDE w:val="0"/>
        <w:autoSpaceDN w:val="0"/>
        <w:adjustRightInd w:val="0"/>
        <w:spacing w:line="240" w:lineRule="auto"/>
        <w:jc w:val="center"/>
        <w:rPr>
          <w:rFonts w:ascii="Times New Roman" w:eastAsia="Time-Roman" w:hAnsi="Times New Roman" w:cs="Times New Roman"/>
          <w:sz w:val="8"/>
          <w:szCs w:val="24"/>
        </w:rPr>
      </w:pPr>
    </w:p>
    <w:p w:rsidR="008004AA" w:rsidRDefault="008004AA" w:rsidP="008004AA">
      <w:pPr>
        <w:autoSpaceDE w:val="0"/>
        <w:autoSpaceDN w:val="0"/>
        <w:adjustRightInd w:val="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522A5D99" wp14:editId="3E558E79">
                <wp:simplePos x="0" y="0"/>
                <wp:positionH relativeFrom="column">
                  <wp:posOffset>2711450</wp:posOffset>
                </wp:positionH>
                <wp:positionV relativeFrom="paragraph">
                  <wp:posOffset>394970</wp:posOffset>
                </wp:positionV>
                <wp:extent cx="85725" cy="214630"/>
                <wp:effectExtent l="19685" t="12700" r="27940" b="29845"/>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5CC33" id="AutoShape 16" o:spid="_x0000_s1026" type="#_x0000_t67" style="position:absolute;margin-left:213.5pt;margin-top:31.1pt;width:6.75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An area of about approximately 500mm</w:t>
      </w:r>
      <w:r>
        <w:rPr>
          <w:rFonts w:ascii="Times New Roman" w:eastAsia="Time-Roman" w:hAnsi="Times New Roman" w:cs="Times New Roman"/>
          <w:sz w:val="24"/>
          <w:szCs w:val="24"/>
          <w:vertAlign w:val="superscript"/>
        </w:rPr>
        <w:t>2</w:t>
      </w:r>
      <w:r>
        <w:rPr>
          <w:rFonts w:ascii="Times New Roman" w:eastAsia="Time-Roman" w:hAnsi="Times New Roman" w:cs="Times New Roman"/>
          <w:sz w:val="24"/>
          <w:szCs w:val="24"/>
        </w:rPr>
        <w:t xml:space="preserve"> was marked on the dorsal surface of the rat and then the marked skin was cut carefully with help of sterilized forceps </w:t>
      </w:r>
    </w:p>
    <w:p w:rsidR="008004AA" w:rsidRPr="00EB3F1D" w:rsidRDefault="008004AA" w:rsidP="008004AA">
      <w:pPr>
        <w:autoSpaceDE w:val="0"/>
        <w:autoSpaceDN w:val="0"/>
        <w:adjustRightInd w:val="0"/>
        <w:jc w:val="center"/>
        <w:rPr>
          <w:rFonts w:ascii="Times New Roman" w:eastAsia="Time-Roman" w:hAnsi="Times New Roman" w:cs="Times New Roman"/>
          <w:sz w:val="2"/>
          <w:szCs w:val="24"/>
        </w:rPr>
      </w:pPr>
    </w:p>
    <w:p w:rsidR="008004AA" w:rsidRDefault="008004AA" w:rsidP="008004AA">
      <w:pPr>
        <w:autoSpaceDE w:val="0"/>
        <w:autoSpaceDN w:val="0"/>
        <w:adjustRightInd w:val="0"/>
        <w:spacing w:line="360" w:lineRule="auto"/>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73479444" wp14:editId="1C0FEC84">
                <wp:simplePos x="0" y="0"/>
                <wp:positionH relativeFrom="column">
                  <wp:posOffset>2711450</wp:posOffset>
                </wp:positionH>
                <wp:positionV relativeFrom="paragraph">
                  <wp:posOffset>163830</wp:posOffset>
                </wp:positionV>
                <wp:extent cx="85725" cy="214630"/>
                <wp:effectExtent l="19685" t="7620" r="27940" b="2540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3A45" id="AutoShape 15" o:spid="_x0000_s1026" type="#_x0000_t67" style="position:absolute;margin-left:213.5pt;margin-top:12.9pt;width:6.75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Wounds were left undressed to open environment</w:t>
      </w:r>
    </w:p>
    <w:p w:rsidR="008004AA" w:rsidRDefault="00F25960" w:rsidP="008004AA">
      <w:pPr>
        <w:autoSpaceDE w:val="0"/>
        <w:autoSpaceDN w:val="0"/>
        <w:adjustRightInd w:val="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7BC00382" wp14:editId="10539342">
                <wp:simplePos x="0" y="0"/>
                <wp:positionH relativeFrom="column">
                  <wp:posOffset>2711450</wp:posOffset>
                </wp:positionH>
                <wp:positionV relativeFrom="paragraph">
                  <wp:posOffset>431778</wp:posOffset>
                </wp:positionV>
                <wp:extent cx="85725" cy="214630"/>
                <wp:effectExtent l="19685" t="10160" r="27940" b="3238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BE3C3" id="AutoShape 14" o:spid="_x0000_s1026" type="#_x0000_t67" style="position:absolute;margin-left:213.5pt;margin-top:34pt;width:6.7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" fillcolor="#92cddc [1944]" strokecolor="#4bacc6 [3208]" strokeweight="1pt">
                <v:fill color2="#4bacc6 [3208]" focus="50%" type="gradient"/>
                <v:shadow on="t" color="#205867 [1608]" offset="1pt"/>
                <v:textbox style="layout-flow:vertical-ideographic"/>
              </v:shape>
            </w:pict>
          </mc:Fallback>
        </mc:AlternateContent>
      </w:r>
      <w:r w:rsidR="008004AA">
        <w:rPr>
          <w:rFonts w:ascii="Times New Roman" w:eastAsia="Time-Roman" w:hAnsi="Times New Roman" w:cs="Times New Roman"/>
          <w:sz w:val="24"/>
          <w:szCs w:val="24"/>
        </w:rPr>
        <w:t>Then the animals were closely observed for any infection and those which showed signs of infection were separated and excluded from the study and replaced with other animals</w:t>
      </w:r>
    </w:p>
    <w:p w:rsidR="008004AA" w:rsidRPr="00EB3F1D" w:rsidRDefault="008004AA" w:rsidP="008004AA">
      <w:pPr>
        <w:autoSpaceDE w:val="0"/>
        <w:autoSpaceDN w:val="0"/>
        <w:adjustRightInd w:val="0"/>
        <w:jc w:val="center"/>
        <w:rPr>
          <w:rFonts w:ascii="Times New Roman" w:eastAsia="Time-Roman" w:hAnsi="Times New Roman" w:cs="Times New Roman"/>
          <w:sz w:val="2"/>
          <w:szCs w:val="24"/>
        </w:rPr>
      </w:pPr>
    </w:p>
    <w:p w:rsidR="008004AA" w:rsidRDefault="008004AA" w:rsidP="008004AA">
      <w:pPr>
        <w:autoSpaceDE w:val="0"/>
        <w:autoSpaceDN w:val="0"/>
        <w:adjustRightInd w:val="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11ED9751" wp14:editId="62D2AEFA">
                <wp:simplePos x="0" y="0"/>
                <wp:positionH relativeFrom="column">
                  <wp:posOffset>2711698</wp:posOffset>
                </wp:positionH>
                <wp:positionV relativeFrom="paragraph">
                  <wp:posOffset>353060</wp:posOffset>
                </wp:positionV>
                <wp:extent cx="85725" cy="214630"/>
                <wp:effectExtent l="19685" t="12700" r="27940" b="2984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C15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213.5pt;margin-top:27.8pt;width:6.75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 xml:space="preserve">The extracts of test drugs, scaffolds containing aqueous extract of </w:t>
      </w:r>
      <w:r w:rsidRPr="00162E24">
        <w:rPr>
          <w:rFonts w:ascii="Times New Roman" w:eastAsia="Time-Roman" w:hAnsi="Times New Roman" w:cs="Times New Roman"/>
          <w:i/>
          <w:iCs/>
          <w:sz w:val="24"/>
          <w:szCs w:val="24"/>
        </w:rPr>
        <w:t>Lawsonia inermis</w:t>
      </w:r>
      <w:r>
        <w:rPr>
          <w:rFonts w:ascii="Times New Roman" w:eastAsia="Time-Roman" w:hAnsi="Times New Roman" w:cs="Times New Roman"/>
          <w:sz w:val="24"/>
          <w:szCs w:val="24"/>
        </w:rPr>
        <w:t xml:space="preserve"> Linn. , the standard drug </w:t>
      </w:r>
      <w:proofErr w:type="spellStart"/>
      <w:r>
        <w:rPr>
          <w:rFonts w:ascii="Times New Roman" w:eastAsia="Time-Roman" w:hAnsi="Times New Roman" w:cs="Times New Roman"/>
          <w:sz w:val="24"/>
          <w:szCs w:val="24"/>
        </w:rPr>
        <w:t>betadine</w:t>
      </w:r>
      <w:proofErr w:type="spellEnd"/>
      <w:r>
        <w:rPr>
          <w:rFonts w:ascii="Times New Roman" w:eastAsia="Time-Roman" w:hAnsi="Times New Roman" w:cs="Times New Roman"/>
          <w:sz w:val="24"/>
          <w:szCs w:val="24"/>
        </w:rPr>
        <w:t xml:space="preserve"> (5%) ointment were applied on the wound area immediately</w:t>
      </w:r>
    </w:p>
    <w:p w:rsidR="008004AA" w:rsidRPr="00EB3F1D" w:rsidRDefault="008004AA" w:rsidP="008004AA">
      <w:pPr>
        <w:autoSpaceDE w:val="0"/>
        <w:autoSpaceDN w:val="0"/>
        <w:adjustRightInd w:val="0"/>
        <w:spacing w:after="0" w:line="240" w:lineRule="auto"/>
        <w:jc w:val="center"/>
        <w:rPr>
          <w:rFonts w:ascii="Times New Roman" w:eastAsia="Time-Roman" w:hAnsi="Times New Roman" w:cs="Times New Roman"/>
          <w:sz w:val="2"/>
          <w:szCs w:val="24"/>
        </w:rPr>
      </w:pPr>
    </w:p>
    <w:p w:rsidR="008004AA" w:rsidRDefault="008004AA" w:rsidP="008004AA">
      <w:pPr>
        <w:autoSpaceDE w:val="0"/>
        <w:autoSpaceDN w:val="0"/>
        <w:adjustRightInd w:val="0"/>
        <w:spacing w:after="240"/>
        <w:jc w:val="center"/>
        <w:rPr>
          <w:rFonts w:ascii="Times New Roman" w:eastAsia="Time-Roman" w:hAnsi="Times New Roman" w:cs="Times New Roman"/>
          <w:sz w:val="24"/>
          <w:szCs w:val="24"/>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478FA1A2" wp14:editId="6C38A482">
                <wp:simplePos x="0" y="0"/>
                <wp:positionH relativeFrom="column">
                  <wp:posOffset>2711697</wp:posOffset>
                </wp:positionH>
                <wp:positionV relativeFrom="paragraph">
                  <wp:posOffset>575945</wp:posOffset>
                </wp:positionV>
                <wp:extent cx="85725" cy="214630"/>
                <wp:effectExtent l="24130" t="13970" r="23495" b="285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EC3A8" id="AutoShape 11" o:spid="_x0000_s1026" type="#_x0000_t67" style="position:absolute;margin-left:213.5pt;margin-top:45.35pt;width:6.7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Wound dressing was done once a day after washing the wound carefully with 0.9% saline water and mopping with the sterile non-absorbable cotton till the wound was completely healed</w:t>
      </w:r>
    </w:p>
    <w:p w:rsidR="008004AA" w:rsidRPr="0080532C" w:rsidRDefault="008004AA" w:rsidP="008004AA">
      <w:pPr>
        <w:autoSpaceDE w:val="0"/>
        <w:autoSpaceDN w:val="0"/>
        <w:adjustRightInd w:val="0"/>
        <w:spacing w:after="360"/>
        <w:jc w:val="center"/>
        <w:rPr>
          <w:rFonts w:ascii="Times New Roman" w:eastAsia="Time-Roman" w:hAnsi="Times New Roman" w:cs="Times New Roman"/>
          <w:sz w:val="24"/>
          <w:szCs w:val="24"/>
          <w:vertAlign w:val="superscript"/>
        </w:rPr>
      </w:pPr>
      <w:r>
        <w:rPr>
          <w:rFonts w:ascii="Times New Roman" w:eastAsia="Time-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540BF534" wp14:editId="69CAADF8">
                <wp:simplePos x="0" y="0"/>
                <wp:positionH relativeFrom="column">
                  <wp:posOffset>2706488</wp:posOffset>
                </wp:positionH>
                <wp:positionV relativeFrom="paragraph">
                  <wp:posOffset>593090</wp:posOffset>
                </wp:positionV>
                <wp:extent cx="85725" cy="214630"/>
                <wp:effectExtent l="19685" t="6985" r="27940" b="2603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4630"/>
                        </a:xfrm>
                        <a:prstGeom prst="downArrow">
                          <a:avLst>
                            <a:gd name="adj1" fmla="val 50000"/>
                            <a:gd name="adj2" fmla="val 62593"/>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D3D8" id="AutoShape 22" o:spid="_x0000_s1026" type="#_x0000_t67" style="position:absolute;margin-left:213.1pt;margin-top:46.7pt;width:6.75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" fillcolor="#92cddc [1944]" strokecolor="#4bacc6 [3208]" strokeweight="1pt">
                <v:fill color2="#4bacc6 [3208]" focus="50%" type="gradient"/>
                <v:shadow on="t" color="#205867 [1608]" offset="1pt"/>
                <v:textbox style="layout-flow:vertical-ideographic"/>
              </v:shape>
            </w:pict>
          </mc:Fallback>
        </mc:AlternateContent>
      </w:r>
      <w:r>
        <w:rPr>
          <w:rFonts w:ascii="Times New Roman" w:eastAsia="Time-Roman" w:hAnsi="Times New Roman" w:cs="Times New Roman"/>
          <w:sz w:val="24"/>
          <w:szCs w:val="24"/>
        </w:rPr>
        <w:t xml:space="preserve">The scaffolds containing </w:t>
      </w:r>
      <w:r w:rsidRPr="00162E24">
        <w:rPr>
          <w:rFonts w:ascii="Times New Roman" w:eastAsia="Time-Roman" w:hAnsi="Times New Roman" w:cs="Times New Roman"/>
          <w:i/>
          <w:iCs/>
          <w:sz w:val="24"/>
          <w:szCs w:val="24"/>
        </w:rPr>
        <w:t>Lawsonia inermis</w:t>
      </w:r>
      <w:r>
        <w:rPr>
          <w:rFonts w:ascii="Times New Roman" w:eastAsia="Time-Roman" w:hAnsi="Times New Roman" w:cs="Times New Roman"/>
          <w:i/>
          <w:iCs/>
          <w:sz w:val="24"/>
          <w:szCs w:val="24"/>
        </w:rPr>
        <w:t xml:space="preserve"> </w:t>
      </w:r>
      <w:r>
        <w:rPr>
          <w:rFonts w:ascii="Times New Roman" w:eastAsia="Time-Roman" w:hAnsi="Times New Roman" w:cs="Times New Roman"/>
          <w:sz w:val="24"/>
          <w:szCs w:val="24"/>
        </w:rPr>
        <w:t>Linn.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betadine</w:t>
      </w:r>
      <w:proofErr w:type="spellEnd"/>
      <w:r>
        <w:rPr>
          <w:rFonts w:ascii="Times New Roman" w:eastAsia="Times New Roman" w:hAnsi="Times New Roman" w:cs="Times New Roman"/>
          <w:sz w:val="24"/>
          <w:szCs w:val="24"/>
        </w:rPr>
        <w:t xml:space="preserve"> </w:t>
      </w:r>
      <w:r w:rsidRPr="002006E0">
        <w:rPr>
          <w:rFonts w:ascii="Times New Roman" w:eastAsia="Times New Roman" w:hAnsi="Times New Roman" w:cs="Times New Roman"/>
          <w:sz w:val="24"/>
          <w:szCs w:val="24"/>
        </w:rPr>
        <w:t>ointment</w:t>
      </w:r>
      <w:r>
        <w:rPr>
          <w:rFonts w:ascii="Times New Roman" w:eastAsia="Times New Roman" w:hAnsi="Times New Roman" w:cs="Times New Roman"/>
          <w:sz w:val="24"/>
          <w:szCs w:val="24"/>
        </w:rPr>
        <w:t xml:space="preserve"> (5%)</w:t>
      </w:r>
      <w:r w:rsidRPr="002006E0">
        <w:rPr>
          <w:rFonts w:ascii="Times New Roman" w:eastAsia="Times New Roman" w:hAnsi="Times New Roman" w:cs="Times New Roman"/>
          <w:sz w:val="24"/>
          <w:szCs w:val="24"/>
        </w:rPr>
        <w:t xml:space="preserve"> were applied on the wound area and t</w:t>
      </w:r>
      <w:r w:rsidRPr="002006E0">
        <w:rPr>
          <w:rFonts w:ascii="Times New Roman" w:eastAsia="Time-Roman" w:hAnsi="Times New Roman" w:cs="Times New Roman"/>
          <w:sz w:val="24"/>
          <w:szCs w:val="24"/>
        </w:rPr>
        <w:t>he animals were observed for wound closure at 0</w:t>
      </w:r>
      <w:r>
        <w:rPr>
          <w:rFonts w:ascii="Times New Roman" w:eastAsia="Time-Roman" w:hAnsi="Times New Roman" w:cs="Times New Roman"/>
          <w:sz w:val="24"/>
          <w:szCs w:val="24"/>
          <w:vertAlign w:val="superscript"/>
        </w:rPr>
        <w:t xml:space="preserve"> </w:t>
      </w:r>
      <w:r>
        <w:rPr>
          <w:rFonts w:ascii="Times New Roman" w:eastAsia="Time-Roman" w:hAnsi="Times New Roman" w:cs="Times New Roman"/>
          <w:sz w:val="24"/>
          <w:szCs w:val="24"/>
        </w:rPr>
        <w:t>day, 7</w:t>
      </w:r>
      <w:r w:rsidRPr="002006E0">
        <w:rPr>
          <w:rFonts w:ascii="Times New Roman" w:eastAsia="Time-Roman" w:hAnsi="Times New Roman" w:cs="Times New Roman"/>
          <w:sz w:val="24"/>
          <w:szCs w:val="24"/>
          <w:vertAlign w:val="superscript"/>
        </w:rPr>
        <w:t>th</w:t>
      </w:r>
      <w:r>
        <w:rPr>
          <w:rFonts w:ascii="Times New Roman" w:eastAsia="Time-Roman" w:hAnsi="Times New Roman" w:cs="Times New Roman"/>
          <w:sz w:val="24"/>
          <w:szCs w:val="24"/>
        </w:rPr>
        <w:t>day</w:t>
      </w:r>
      <w:r w:rsidRPr="002006E0">
        <w:rPr>
          <w:rFonts w:ascii="Times New Roman" w:eastAsia="Time-Roman" w:hAnsi="Times New Roman" w:cs="Times New Roman"/>
          <w:sz w:val="24"/>
          <w:szCs w:val="24"/>
        </w:rPr>
        <w:t>and 15</w:t>
      </w:r>
      <w:r w:rsidRPr="002006E0">
        <w:rPr>
          <w:rFonts w:ascii="Times New Roman" w:eastAsia="Time-Roman" w:hAnsi="Times New Roman" w:cs="Times New Roman"/>
          <w:sz w:val="24"/>
          <w:szCs w:val="24"/>
          <w:vertAlign w:val="superscript"/>
        </w:rPr>
        <w:t>th</w:t>
      </w:r>
      <w:r>
        <w:rPr>
          <w:rFonts w:ascii="Times New Roman" w:eastAsia="Time-Roman" w:hAnsi="Times New Roman" w:cs="Times New Roman"/>
          <w:sz w:val="24"/>
          <w:szCs w:val="24"/>
        </w:rPr>
        <w:t>day</w:t>
      </w:r>
      <w:r w:rsidRPr="002006E0">
        <w:rPr>
          <w:rFonts w:ascii="Times New Roman" w:eastAsia="Time-Roman" w:hAnsi="Times New Roman" w:cs="Times New Roman"/>
          <w:sz w:val="24"/>
          <w:szCs w:val="24"/>
        </w:rPr>
        <w:t xml:space="preserve"> and </w:t>
      </w:r>
      <w:r>
        <w:rPr>
          <w:rFonts w:ascii="Times New Roman" w:eastAsia="Time-Roman" w:hAnsi="Times New Roman" w:cs="Times New Roman"/>
          <w:sz w:val="24"/>
          <w:szCs w:val="24"/>
        </w:rPr>
        <w:t>for period of epithelialization</w:t>
      </w:r>
    </w:p>
    <w:p w:rsidR="0016017E" w:rsidRPr="00385956" w:rsidRDefault="008004AA" w:rsidP="00385956">
      <w:pPr>
        <w:autoSpaceDE w:val="0"/>
        <w:autoSpaceDN w:val="0"/>
        <w:adjustRightInd w:val="0"/>
        <w:spacing w:line="360" w:lineRule="auto"/>
        <w:jc w:val="both"/>
        <w:rPr>
          <w:rFonts w:ascii="Times New Roman" w:eastAsia="Time-Roman" w:hAnsi="Times New Roman" w:cs="Times New Roman"/>
          <w:sz w:val="24"/>
          <w:szCs w:val="24"/>
        </w:rPr>
      </w:pPr>
      <w:r>
        <w:rPr>
          <w:rFonts w:ascii="Times New Roman" w:eastAsia="Time-Roman" w:hAnsi="Times New Roman" w:cs="Times New Roman"/>
          <w:sz w:val="24"/>
          <w:szCs w:val="24"/>
        </w:rPr>
        <w:lastRenderedPageBreak/>
        <w:t xml:space="preserve">The progressive changes in wound area were monitored by a camera for every 5 days </w:t>
      </w:r>
      <w:bookmarkStart w:id="0" w:name="_GoBack"/>
      <w:bookmarkEnd w:id="0"/>
    </w:p>
    <w:p w:rsidR="008004AA" w:rsidRPr="00F35B9D" w:rsidRDefault="008004AA" w:rsidP="008004AA">
      <w:pPr>
        <w:rPr>
          <w:rFonts w:ascii="Times New Roman" w:hAnsi="Times New Roman" w:cs="Times New Roman"/>
          <w:b/>
          <w:bCs/>
          <w:sz w:val="24"/>
          <w:szCs w:val="24"/>
        </w:rPr>
      </w:pPr>
      <w:r w:rsidRPr="001E548F">
        <w:rPr>
          <w:rFonts w:ascii="Times New Roman" w:hAnsi="Times New Roman" w:cs="Times New Roman"/>
          <w:b/>
          <w:bCs/>
          <w:sz w:val="24"/>
          <w:szCs w:val="24"/>
        </w:rPr>
        <w:t>STATISTICAL ANALYSIS</w:t>
      </w:r>
    </w:p>
    <w:p w:rsidR="008004AA" w:rsidRPr="007044F4" w:rsidRDefault="008004AA" w:rsidP="008004AA">
      <w:pPr>
        <w:spacing w:line="360" w:lineRule="auto"/>
        <w:rPr>
          <w:rFonts w:ascii="Times New Roman" w:hAnsi="Times New Roman" w:cs="Times New Roman"/>
          <w:szCs w:val="24"/>
        </w:rPr>
      </w:pPr>
      <w:r>
        <w:rPr>
          <w:rFonts w:ascii="Times New Roman" w:hAnsi="Times New Roman" w:cs="Times New Roman"/>
          <w:sz w:val="24"/>
          <w:szCs w:val="24"/>
        </w:rPr>
        <w:t xml:space="preserve">         All the data was expressed as mean ± SEM. </w:t>
      </w:r>
      <w:r>
        <w:rPr>
          <w:rFonts w:ascii="Times New Roman" w:hAnsi="Times New Roman" w:cs="Times New Roman"/>
          <w:szCs w:val="24"/>
        </w:rPr>
        <w:t>S</w:t>
      </w:r>
      <w:r w:rsidRPr="00B07B03">
        <w:rPr>
          <w:rFonts w:ascii="Times New Roman" w:hAnsi="Times New Roman" w:cs="Times New Roman"/>
          <w:szCs w:val="24"/>
        </w:rPr>
        <w:t xml:space="preserve">tatistical significance between more than 2 groups was tested using one way </w:t>
      </w:r>
      <w:r>
        <w:rPr>
          <w:rFonts w:ascii="Times New Roman" w:hAnsi="Times New Roman" w:cs="Times New Roman"/>
          <w:szCs w:val="24"/>
        </w:rPr>
        <w:t xml:space="preserve">ANOVA </w:t>
      </w:r>
      <w:r w:rsidRPr="00B07B03">
        <w:rPr>
          <w:rFonts w:ascii="Times New Roman" w:hAnsi="Times New Roman" w:cs="Times New Roman"/>
          <w:szCs w:val="24"/>
        </w:rPr>
        <w:t xml:space="preserve">followed by the </w:t>
      </w:r>
      <w:r>
        <w:rPr>
          <w:rFonts w:ascii="Times New Roman" w:hAnsi="Times New Roman" w:cs="Times New Roman"/>
          <w:szCs w:val="24"/>
        </w:rPr>
        <w:t>D</w:t>
      </w:r>
      <w:r w:rsidRPr="00B07B03">
        <w:rPr>
          <w:rFonts w:ascii="Times New Roman" w:hAnsi="Times New Roman" w:cs="Times New Roman"/>
          <w:szCs w:val="24"/>
        </w:rPr>
        <w:t>ennet</w:t>
      </w:r>
      <w:r>
        <w:rPr>
          <w:rFonts w:ascii="Times New Roman" w:hAnsi="Times New Roman" w:cs="Times New Roman"/>
          <w:szCs w:val="24"/>
        </w:rPr>
        <w:t>t’s test. Statistical significance was determined at p ˂0.05.</w:t>
      </w:r>
    </w:p>
    <w:p w:rsidR="008004AA" w:rsidRDefault="008004AA" w:rsidP="008004A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RESULTS:</w:t>
      </w:r>
    </w:p>
    <w:p w:rsidR="008004AA" w:rsidRDefault="008004AA" w:rsidP="008004A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Table. No.</w:t>
      </w:r>
      <w:r w:rsidR="00F25960">
        <w:rPr>
          <w:rFonts w:ascii="Times New Roman" w:hAnsi="Times New Roman" w:cs="Times New Roman"/>
          <w:b/>
          <w:sz w:val="24"/>
          <w:szCs w:val="24"/>
        </w:rPr>
        <w:t xml:space="preserve"> </w:t>
      </w:r>
      <w:r>
        <w:rPr>
          <w:rFonts w:ascii="Times New Roman" w:hAnsi="Times New Roman" w:cs="Times New Roman"/>
          <w:b/>
          <w:sz w:val="24"/>
          <w:szCs w:val="24"/>
        </w:rPr>
        <w:t xml:space="preserve">4.2. Effect of </w:t>
      </w:r>
      <w:r w:rsidRPr="007044F4">
        <w:rPr>
          <w:rFonts w:ascii="Times New Roman" w:hAnsi="Times New Roman" w:cs="Times New Roman"/>
          <w:b/>
          <w:i/>
          <w:iCs/>
          <w:sz w:val="24"/>
          <w:szCs w:val="24"/>
        </w:rPr>
        <w:t>Lawsonia ine</w:t>
      </w:r>
      <w:r>
        <w:rPr>
          <w:rFonts w:ascii="Times New Roman" w:hAnsi="Times New Roman" w:cs="Times New Roman"/>
          <w:b/>
          <w:i/>
          <w:iCs/>
          <w:sz w:val="24"/>
          <w:szCs w:val="24"/>
        </w:rPr>
        <w:t>r</w:t>
      </w:r>
      <w:r w:rsidRPr="007044F4">
        <w:rPr>
          <w:rFonts w:ascii="Times New Roman" w:hAnsi="Times New Roman" w:cs="Times New Roman"/>
          <w:b/>
          <w:i/>
          <w:iCs/>
          <w:sz w:val="24"/>
          <w:szCs w:val="24"/>
        </w:rPr>
        <w:t>mis</w:t>
      </w:r>
      <w:r>
        <w:rPr>
          <w:rFonts w:ascii="Times New Roman" w:hAnsi="Times New Roman" w:cs="Times New Roman"/>
          <w:b/>
          <w:sz w:val="24"/>
          <w:szCs w:val="24"/>
        </w:rPr>
        <w:t xml:space="preserve"> Linn. Scaf</w:t>
      </w:r>
      <w:r w:rsidR="00F25960">
        <w:rPr>
          <w:rFonts w:ascii="Times New Roman" w:hAnsi="Times New Roman" w:cs="Times New Roman"/>
          <w:b/>
          <w:sz w:val="24"/>
          <w:szCs w:val="24"/>
        </w:rPr>
        <w:t>folds on excision Wound of all G</w:t>
      </w:r>
      <w:r>
        <w:rPr>
          <w:rFonts w:ascii="Times New Roman" w:hAnsi="Times New Roman" w:cs="Times New Roman"/>
          <w:b/>
          <w:sz w:val="24"/>
          <w:szCs w:val="24"/>
        </w:rPr>
        <w:t>roups</w:t>
      </w:r>
    </w:p>
    <w:tbl>
      <w:tblPr>
        <w:tblStyle w:val="TableGrid"/>
        <w:tblW w:w="9135" w:type="dxa"/>
        <w:tblLook w:val="04A0" w:firstRow="1" w:lastRow="0" w:firstColumn="1" w:lastColumn="0" w:noHBand="0" w:noVBand="1"/>
      </w:tblPr>
      <w:tblGrid>
        <w:gridCol w:w="826"/>
        <w:gridCol w:w="2577"/>
        <w:gridCol w:w="1601"/>
        <w:gridCol w:w="1730"/>
        <w:gridCol w:w="2401"/>
      </w:tblGrid>
      <w:tr w:rsidR="008004AA" w:rsidRPr="00FB50AE" w:rsidTr="000B11A8">
        <w:trPr>
          <w:trHeight w:val="20"/>
        </w:trPr>
        <w:tc>
          <w:tcPr>
            <w:tcW w:w="826" w:type="dxa"/>
            <w:vAlign w:val="center"/>
          </w:tcPr>
          <w:p w:rsidR="008004AA" w:rsidRPr="00866FE4" w:rsidRDefault="00CC46F4" w:rsidP="000B11A8">
            <w:pPr>
              <w:spacing w:before="40" w:after="40"/>
              <w:jc w:val="center"/>
              <w:rPr>
                <w:rFonts w:ascii="Times New Roman" w:hAnsi="Times New Roman" w:cs="Times New Roman"/>
                <w:b/>
                <w:bCs/>
                <w:sz w:val="24"/>
                <w:szCs w:val="24"/>
              </w:rPr>
            </w:pPr>
            <w:proofErr w:type="spellStart"/>
            <w:r>
              <w:rPr>
                <w:rFonts w:ascii="Times New Roman" w:hAnsi="Times New Roman" w:cs="Times New Roman"/>
                <w:b/>
                <w:bCs/>
                <w:sz w:val="24"/>
                <w:szCs w:val="24"/>
              </w:rPr>
              <w:t>S.No</w:t>
            </w:r>
            <w:proofErr w:type="spellEnd"/>
            <w:r>
              <w:rPr>
                <w:rFonts w:ascii="Times New Roman" w:hAnsi="Times New Roman" w:cs="Times New Roman"/>
                <w:b/>
                <w:bCs/>
                <w:sz w:val="24"/>
                <w:szCs w:val="24"/>
              </w:rPr>
              <w:t>.</w:t>
            </w:r>
          </w:p>
        </w:tc>
        <w:tc>
          <w:tcPr>
            <w:tcW w:w="2577"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Groups</w:t>
            </w:r>
          </w:p>
        </w:tc>
        <w:tc>
          <w:tcPr>
            <w:tcW w:w="5732" w:type="dxa"/>
            <w:gridSpan w:val="3"/>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 xml:space="preserve">Wound area </w:t>
            </w:r>
            <w:r w:rsidR="00F25960">
              <w:rPr>
                <w:rFonts w:ascii="Times New Roman" w:hAnsi="Times New Roman" w:cs="Times New Roman"/>
                <w:b/>
                <w:bCs/>
                <w:sz w:val="24"/>
                <w:szCs w:val="24"/>
              </w:rPr>
              <w:t xml:space="preserve">in </w:t>
            </w:r>
            <w:r w:rsidRPr="00866FE4">
              <w:rPr>
                <w:rFonts w:ascii="Times New Roman" w:hAnsi="Times New Roman" w:cs="Times New Roman"/>
                <w:b/>
                <w:bCs/>
                <w:sz w:val="24"/>
                <w:szCs w:val="24"/>
              </w:rPr>
              <w:t>mm</w:t>
            </w:r>
            <w:r w:rsidRPr="00866FE4">
              <w:rPr>
                <w:rFonts w:ascii="Times New Roman" w:hAnsi="Times New Roman" w:cs="Times New Roman"/>
                <w:b/>
                <w:bCs/>
                <w:sz w:val="24"/>
                <w:szCs w:val="24"/>
                <w:vertAlign w:val="superscript"/>
              </w:rPr>
              <w:t>2</w:t>
            </w:r>
          </w:p>
        </w:tc>
      </w:tr>
      <w:tr w:rsidR="008004AA" w:rsidRPr="00FB50AE" w:rsidTr="000B11A8">
        <w:trPr>
          <w:trHeight w:val="20"/>
        </w:trPr>
        <w:tc>
          <w:tcPr>
            <w:tcW w:w="826" w:type="dxa"/>
            <w:vAlign w:val="center"/>
          </w:tcPr>
          <w:p w:rsidR="008004AA" w:rsidRPr="00FB50AE" w:rsidRDefault="008004AA" w:rsidP="000B11A8">
            <w:pPr>
              <w:spacing w:before="40" w:after="40"/>
              <w:jc w:val="center"/>
              <w:rPr>
                <w:rFonts w:ascii="Times New Roman" w:hAnsi="Times New Roman" w:cs="Times New Roman"/>
                <w:sz w:val="24"/>
                <w:szCs w:val="24"/>
              </w:rPr>
            </w:pPr>
          </w:p>
        </w:tc>
        <w:tc>
          <w:tcPr>
            <w:tcW w:w="2577" w:type="dxa"/>
            <w:vAlign w:val="center"/>
          </w:tcPr>
          <w:p w:rsidR="008004AA" w:rsidRPr="00FB50AE" w:rsidRDefault="008004AA" w:rsidP="000B11A8">
            <w:pPr>
              <w:spacing w:before="40" w:after="40"/>
              <w:jc w:val="center"/>
              <w:rPr>
                <w:rFonts w:ascii="Times New Roman" w:hAnsi="Times New Roman" w:cs="Times New Roman"/>
                <w:sz w:val="24"/>
                <w:szCs w:val="24"/>
              </w:rPr>
            </w:pPr>
          </w:p>
        </w:tc>
        <w:tc>
          <w:tcPr>
            <w:tcW w:w="1601"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0  day</w:t>
            </w:r>
          </w:p>
        </w:tc>
        <w:tc>
          <w:tcPr>
            <w:tcW w:w="1730"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7</w:t>
            </w:r>
            <w:r w:rsidRPr="00866FE4">
              <w:rPr>
                <w:rFonts w:ascii="Times New Roman" w:hAnsi="Times New Roman" w:cs="Times New Roman"/>
                <w:b/>
                <w:bCs/>
                <w:sz w:val="24"/>
                <w:szCs w:val="24"/>
                <w:vertAlign w:val="superscript"/>
              </w:rPr>
              <w:t xml:space="preserve"> th</w:t>
            </w:r>
            <w:r w:rsidRPr="00866FE4">
              <w:rPr>
                <w:rFonts w:ascii="Times New Roman" w:hAnsi="Times New Roman" w:cs="Times New Roman"/>
                <w:b/>
                <w:bCs/>
                <w:sz w:val="24"/>
                <w:szCs w:val="24"/>
              </w:rPr>
              <w:t xml:space="preserve"> day</w:t>
            </w:r>
          </w:p>
        </w:tc>
        <w:tc>
          <w:tcPr>
            <w:tcW w:w="2399"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 xml:space="preserve">15 </w:t>
            </w:r>
            <w:r w:rsidRPr="00866FE4">
              <w:rPr>
                <w:rFonts w:ascii="Times New Roman" w:hAnsi="Times New Roman" w:cs="Times New Roman"/>
                <w:b/>
                <w:bCs/>
                <w:sz w:val="24"/>
                <w:szCs w:val="24"/>
                <w:vertAlign w:val="superscript"/>
              </w:rPr>
              <w:t>th</w:t>
            </w:r>
            <w:r w:rsidRPr="00866FE4">
              <w:rPr>
                <w:rFonts w:ascii="Times New Roman" w:hAnsi="Times New Roman" w:cs="Times New Roman"/>
                <w:b/>
                <w:bCs/>
                <w:sz w:val="24"/>
                <w:szCs w:val="24"/>
              </w:rPr>
              <w:t xml:space="preserve"> day</w:t>
            </w:r>
          </w:p>
        </w:tc>
      </w:tr>
      <w:tr w:rsidR="008004AA" w:rsidRPr="00FB50AE" w:rsidTr="000B11A8">
        <w:trPr>
          <w:trHeight w:val="20"/>
        </w:trPr>
        <w:tc>
          <w:tcPr>
            <w:tcW w:w="826" w:type="dxa"/>
            <w:vAlign w:val="center"/>
          </w:tcPr>
          <w:p w:rsidR="008004AA" w:rsidRPr="00FB50AE" w:rsidRDefault="008004AA" w:rsidP="000B11A8">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2577"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Control</w:t>
            </w:r>
          </w:p>
        </w:tc>
        <w:tc>
          <w:tcPr>
            <w:tcW w:w="1601"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502</w:t>
            </w:r>
            <w:r>
              <w:rPr>
                <w:rFonts w:ascii="Times New Roman" w:hAnsi="Times New Roman" w:cs="Times New Roman"/>
                <w:sz w:val="24"/>
                <w:szCs w:val="24"/>
              </w:rPr>
              <w:t xml:space="preserve"> </w:t>
            </w:r>
            <w:r w:rsidRPr="00FB50AE">
              <w:rPr>
                <w:rFonts w:ascii="Times New Roman" w:hAnsi="Times New Roman" w:cs="Times New Roman"/>
                <w:sz w:val="24"/>
                <w:szCs w:val="24"/>
              </w:rPr>
              <w:t>± 0.538</w:t>
            </w:r>
          </w:p>
        </w:tc>
        <w:tc>
          <w:tcPr>
            <w:tcW w:w="1730"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317 ±1.72</w:t>
            </w:r>
          </w:p>
        </w:tc>
        <w:tc>
          <w:tcPr>
            <w:tcW w:w="2399"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40.71</w:t>
            </w:r>
            <w:r>
              <w:rPr>
                <w:rFonts w:ascii="Times New Roman" w:hAnsi="Times New Roman" w:cs="Times New Roman"/>
                <w:sz w:val="24"/>
                <w:szCs w:val="24"/>
              </w:rPr>
              <w:t xml:space="preserve"> </w:t>
            </w:r>
            <w:r w:rsidRPr="00FB50AE">
              <w:rPr>
                <w:rFonts w:ascii="Times New Roman" w:hAnsi="Times New Roman" w:cs="Times New Roman"/>
                <w:sz w:val="24"/>
                <w:szCs w:val="24"/>
              </w:rPr>
              <w:t>± 0.166</w:t>
            </w:r>
          </w:p>
        </w:tc>
      </w:tr>
      <w:tr w:rsidR="008004AA" w:rsidRPr="00FB50AE" w:rsidTr="000B11A8">
        <w:trPr>
          <w:trHeight w:val="20"/>
        </w:trPr>
        <w:tc>
          <w:tcPr>
            <w:tcW w:w="826"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2</w:t>
            </w:r>
            <w:r>
              <w:rPr>
                <w:rFonts w:ascii="Times New Roman" w:hAnsi="Times New Roman" w:cs="Times New Roman"/>
                <w:sz w:val="24"/>
                <w:szCs w:val="24"/>
              </w:rPr>
              <w:t>.</w:t>
            </w:r>
          </w:p>
        </w:tc>
        <w:tc>
          <w:tcPr>
            <w:tcW w:w="2577"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sz w:val="24"/>
                <w:szCs w:val="24"/>
              </w:rPr>
              <w:t>Standard</w:t>
            </w:r>
          </w:p>
        </w:tc>
        <w:tc>
          <w:tcPr>
            <w:tcW w:w="1601"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502</w:t>
            </w:r>
            <w:r>
              <w:rPr>
                <w:rFonts w:ascii="Times New Roman" w:hAnsi="Times New Roman" w:cs="Times New Roman"/>
                <w:sz w:val="24"/>
                <w:szCs w:val="24"/>
              </w:rPr>
              <w:t xml:space="preserve"> </w:t>
            </w:r>
            <w:r w:rsidRPr="00FB50AE">
              <w:rPr>
                <w:rFonts w:ascii="Times New Roman" w:hAnsi="Times New Roman" w:cs="Times New Roman"/>
                <w:sz w:val="24"/>
                <w:szCs w:val="24"/>
              </w:rPr>
              <w:t>±</w:t>
            </w:r>
            <w:r>
              <w:rPr>
                <w:rFonts w:ascii="Times New Roman" w:hAnsi="Times New Roman" w:cs="Times New Roman"/>
                <w:sz w:val="24"/>
                <w:szCs w:val="24"/>
              </w:rPr>
              <w:t xml:space="preserve"> </w:t>
            </w:r>
            <w:r w:rsidRPr="00FB50AE">
              <w:rPr>
                <w:rFonts w:ascii="Times New Roman" w:hAnsi="Times New Roman" w:cs="Times New Roman"/>
                <w:sz w:val="24"/>
                <w:szCs w:val="24"/>
              </w:rPr>
              <w:t xml:space="preserve">0.367 </w:t>
            </w:r>
            <w:r w:rsidRPr="00FB50AE">
              <w:rPr>
                <w:rFonts w:ascii="Times New Roman" w:hAnsi="Times New Roman" w:cs="Times New Roman"/>
                <w:sz w:val="24"/>
                <w:szCs w:val="24"/>
                <w:vertAlign w:val="superscript"/>
              </w:rPr>
              <w:t>ns</w:t>
            </w:r>
          </w:p>
        </w:tc>
        <w:tc>
          <w:tcPr>
            <w:tcW w:w="1730"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233</w:t>
            </w:r>
            <w:r>
              <w:rPr>
                <w:rFonts w:ascii="Times New Roman" w:hAnsi="Times New Roman" w:cs="Times New Roman"/>
                <w:sz w:val="24"/>
                <w:szCs w:val="24"/>
              </w:rPr>
              <w:t xml:space="preserve"> </w:t>
            </w:r>
            <w:r w:rsidRPr="00FB50AE">
              <w:rPr>
                <w:rFonts w:ascii="Times New Roman" w:hAnsi="Times New Roman" w:cs="Times New Roman"/>
                <w:sz w:val="24"/>
                <w:szCs w:val="24"/>
              </w:rPr>
              <w:t>±</w:t>
            </w:r>
            <w:r>
              <w:rPr>
                <w:rFonts w:ascii="Times New Roman" w:hAnsi="Times New Roman" w:cs="Times New Roman"/>
                <w:sz w:val="24"/>
                <w:szCs w:val="24"/>
              </w:rPr>
              <w:t xml:space="preserve"> </w:t>
            </w:r>
            <w:r w:rsidRPr="00FB50AE">
              <w:rPr>
                <w:rFonts w:ascii="Times New Roman" w:hAnsi="Times New Roman" w:cs="Times New Roman"/>
                <w:sz w:val="24"/>
                <w:szCs w:val="24"/>
              </w:rPr>
              <w:t>0.728***</w:t>
            </w:r>
          </w:p>
        </w:tc>
        <w:tc>
          <w:tcPr>
            <w:tcW w:w="2399"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15.3</w:t>
            </w:r>
            <w:r>
              <w:rPr>
                <w:rFonts w:ascii="Times New Roman" w:hAnsi="Times New Roman" w:cs="Times New Roman"/>
                <w:sz w:val="24"/>
                <w:szCs w:val="24"/>
              </w:rPr>
              <w:t xml:space="preserve"> </w:t>
            </w:r>
            <w:r w:rsidRPr="00FB50AE">
              <w:rPr>
                <w:rFonts w:ascii="Times New Roman" w:hAnsi="Times New Roman" w:cs="Times New Roman"/>
                <w:sz w:val="24"/>
                <w:szCs w:val="24"/>
              </w:rPr>
              <w:t>±</w:t>
            </w:r>
            <w:r>
              <w:rPr>
                <w:rFonts w:ascii="Times New Roman" w:hAnsi="Times New Roman" w:cs="Times New Roman"/>
                <w:sz w:val="24"/>
                <w:szCs w:val="24"/>
              </w:rPr>
              <w:t xml:space="preserve"> </w:t>
            </w:r>
            <w:r w:rsidRPr="00FB50AE">
              <w:rPr>
                <w:rFonts w:ascii="Times New Roman" w:hAnsi="Times New Roman" w:cs="Times New Roman"/>
                <w:sz w:val="24"/>
                <w:szCs w:val="24"/>
              </w:rPr>
              <w:t xml:space="preserve"> 0.098***</w:t>
            </w:r>
          </w:p>
        </w:tc>
      </w:tr>
      <w:tr w:rsidR="008004AA" w:rsidRPr="00FB50AE" w:rsidTr="000B11A8">
        <w:trPr>
          <w:trHeight w:val="20"/>
        </w:trPr>
        <w:tc>
          <w:tcPr>
            <w:tcW w:w="826"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3</w:t>
            </w:r>
            <w:r>
              <w:rPr>
                <w:rFonts w:ascii="Times New Roman" w:hAnsi="Times New Roman" w:cs="Times New Roman"/>
                <w:sz w:val="24"/>
                <w:szCs w:val="24"/>
              </w:rPr>
              <w:t>.</w:t>
            </w:r>
          </w:p>
        </w:tc>
        <w:tc>
          <w:tcPr>
            <w:tcW w:w="2577" w:type="dxa"/>
            <w:vAlign w:val="center"/>
          </w:tcPr>
          <w:p w:rsidR="008004AA" w:rsidRPr="00866FE4" w:rsidRDefault="008004AA" w:rsidP="000B11A8">
            <w:pPr>
              <w:spacing w:before="40" w:after="40"/>
              <w:jc w:val="center"/>
              <w:rPr>
                <w:rFonts w:ascii="Times New Roman" w:hAnsi="Times New Roman" w:cs="Times New Roman"/>
                <w:b/>
                <w:bCs/>
                <w:sz w:val="24"/>
                <w:szCs w:val="24"/>
              </w:rPr>
            </w:pPr>
            <w:r w:rsidRPr="00866FE4">
              <w:rPr>
                <w:rFonts w:ascii="Times New Roman" w:hAnsi="Times New Roman" w:cs="Times New Roman"/>
                <w:b/>
                <w:bCs/>
                <w:i/>
                <w:iCs/>
                <w:sz w:val="24"/>
                <w:szCs w:val="24"/>
              </w:rPr>
              <w:t>Lawsonia inermis</w:t>
            </w:r>
            <w:r w:rsidRPr="00866FE4">
              <w:rPr>
                <w:rFonts w:ascii="Times New Roman" w:hAnsi="Times New Roman" w:cs="Times New Roman"/>
                <w:b/>
                <w:bCs/>
                <w:sz w:val="24"/>
                <w:szCs w:val="24"/>
              </w:rPr>
              <w:t xml:space="preserve"> Linn.</w:t>
            </w:r>
          </w:p>
        </w:tc>
        <w:tc>
          <w:tcPr>
            <w:tcW w:w="1601" w:type="dxa"/>
            <w:vAlign w:val="center"/>
          </w:tcPr>
          <w:p w:rsidR="008004AA" w:rsidRPr="00FB50AE" w:rsidRDefault="008004AA" w:rsidP="000B11A8">
            <w:pPr>
              <w:spacing w:before="40" w:after="40"/>
              <w:jc w:val="center"/>
              <w:rPr>
                <w:rFonts w:ascii="Times New Roman" w:hAnsi="Times New Roman" w:cs="Times New Roman"/>
                <w:sz w:val="24"/>
                <w:szCs w:val="24"/>
              </w:rPr>
            </w:pPr>
            <w:r>
              <w:rPr>
                <w:rFonts w:ascii="Times New Roman" w:hAnsi="Times New Roman" w:cs="Times New Roman"/>
                <w:sz w:val="24"/>
                <w:szCs w:val="24"/>
              </w:rPr>
              <w:t xml:space="preserve">502 </w:t>
            </w:r>
            <w:r w:rsidRPr="00FB50AE">
              <w:rPr>
                <w:rFonts w:ascii="Times New Roman" w:hAnsi="Times New Roman" w:cs="Times New Roman"/>
                <w:sz w:val="24"/>
                <w:szCs w:val="24"/>
              </w:rPr>
              <w:t>±</w:t>
            </w:r>
            <w:r>
              <w:rPr>
                <w:rFonts w:ascii="Times New Roman" w:hAnsi="Times New Roman" w:cs="Times New Roman"/>
                <w:sz w:val="24"/>
                <w:szCs w:val="24"/>
              </w:rPr>
              <w:t xml:space="preserve"> </w:t>
            </w:r>
            <w:r w:rsidRPr="00FB50AE">
              <w:rPr>
                <w:rFonts w:ascii="Times New Roman" w:hAnsi="Times New Roman" w:cs="Times New Roman"/>
                <w:sz w:val="24"/>
                <w:szCs w:val="24"/>
              </w:rPr>
              <w:t xml:space="preserve">0.364 </w:t>
            </w:r>
            <w:r w:rsidRPr="00FB50AE">
              <w:rPr>
                <w:rFonts w:ascii="Times New Roman" w:hAnsi="Times New Roman" w:cs="Times New Roman"/>
                <w:sz w:val="24"/>
                <w:szCs w:val="24"/>
                <w:vertAlign w:val="superscript"/>
              </w:rPr>
              <w:t>ns</w:t>
            </w:r>
          </w:p>
        </w:tc>
        <w:tc>
          <w:tcPr>
            <w:tcW w:w="1730"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261</w:t>
            </w:r>
            <w:r>
              <w:rPr>
                <w:rFonts w:ascii="Times New Roman" w:hAnsi="Times New Roman" w:cs="Times New Roman"/>
                <w:sz w:val="24"/>
                <w:szCs w:val="24"/>
              </w:rPr>
              <w:t xml:space="preserve"> </w:t>
            </w:r>
            <w:r w:rsidRPr="00FB50AE">
              <w:rPr>
                <w:rFonts w:ascii="Times New Roman" w:hAnsi="Times New Roman" w:cs="Times New Roman"/>
                <w:sz w:val="24"/>
                <w:szCs w:val="24"/>
              </w:rPr>
              <w:t>±</w:t>
            </w:r>
            <w:r>
              <w:rPr>
                <w:rFonts w:ascii="Times New Roman" w:hAnsi="Times New Roman" w:cs="Times New Roman"/>
                <w:sz w:val="24"/>
                <w:szCs w:val="24"/>
              </w:rPr>
              <w:t xml:space="preserve"> </w:t>
            </w:r>
            <w:r w:rsidRPr="00FB50AE">
              <w:rPr>
                <w:rFonts w:ascii="Times New Roman" w:hAnsi="Times New Roman" w:cs="Times New Roman"/>
                <w:sz w:val="24"/>
                <w:szCs w:val="24"/>
              </w:rPr>
              <w:t>0.372**</w:t>
            </w:r>
          </w:p>
        </w:tc>
        <w:tc>
          <w:tcPr>
            <w:tcW w:w="2399" w:type="dxa"/>
            <w:vAlign w:val="center"/>
          </w:tcPr>
          <w:p w:rsidR="008004AA" w:rsidRPr="00FB50AE" w:rsidRDefault="008004AA" w:rsidP="000B11A8">
            <w:pPr>
              <w:spacing w:before="40" w:after="40"/>
              <w:jc w:val="center"/>
              <w:rPr>
                <w:rFonts w:ascii="Times New Roman" w:hAnsi="Times New Roman" w:cs="Times New Roman"/>
                <w:sz w:val="24"/>
                <w:szCs w:val="24"/>
              </w:rPr>
            </w:pPr>
            <w:r w:rsidRPr="00FB50AE">
              <w:rPr>
                <w:rFonts w:ascii="Times New Roman" w:hAnsi="Times New Roman" w:cs="Times New Roman"/>
                <w:sz w:val="24"/>
                <w:szCs w:val="24"/>
              </w:rPr>
              <w:t>25.1</w:t>
            </w:r>
            <w:r>
              <w:rPr>
                <w:rFonts w:ascii="Times New Roman" w:hAnsi="Times New Roman" w:cs="Times New Roman"/>
                <w:sz w:val="24"/>
                <w:szCs w:val="24"/>
              </w:rPr>
              <w:t xml:space="preserve"> </w:t>
            </w:r>
            <w:r w:rsidRPr="00FB50AE">
              <w:rPr>
                <w:rFonts w:ascii="Times New Roman" w:hAnsi="Times New Roman" w:cs="Times New Roman"/>
                <w:sz w:val="24"/>
                <w:szCs w:val="24"/>
              </w:rPr>
              <w:t>±</w:t>
            </w:r>
            <w:r>
              <w:rPr>
                <w:rFonts w:ascii="Times New Roman" w:hAnsi="Times New Roman" w:cs="Times New Roman"/>
                <w:sz w:val="24"/>
                <w:szCs w:val="24"/>
              </w:rPr>
              <w:t xml:space="preserve"> </w:t>
            </w:r>
            <w:r w:rsidRPr="00FB50AE">
              <w:rPr>
                <w:rFonts w:ascii="Times New Roman" w:hAnsi="Times New Roman" w:cs="Times New Roman"/>
                <w:sz w:val="24"/>
                <w:szCs w:val="24"/>
              </w:rPr>
              <w:t>0.252***</w:t>
            </w:r>
          </w:p>
        </w:tc>
      </w:tr>
    </w:tbl>
    <w:p w:rsidR="00510DFC" w:rsidRDefault="00510DFC" w:rsidP="008004AA">
      <w:pPr>
        <w:spacing w:line="480" w:lineRule="auto"/>
        <w:rPr>
          <w:rFonts w:ascii="Times New Roman" w:hAnsi="Times New Roman" w:cs="Times New Roman"/>
          <w:sz w:val="24"/>
          <w:szCs w:val="24"/>
        </w:rPr>
      </w:pPr>
    </w:p>
    <w:p w:rsidR="00FA28C3" w:rsidRPr="0016017E" w:rsidRDefault="00510DFC" w:rsidP="001601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004AA">
        <w:rPr>
          <w:rFonts w:ascii="Times New Roman" w:hAnsi="Times New Roman" w:cs="Times New Roman"/>
          <w:sz w:val="24"/>
          <w:szCs w:val="24"/>
        </w:rPr>
        <w:t>***p&lt;0.000</w:t>
      </w:r>
      <w:r w:rsidR="00CC46F4">
        <w:rPr>
          <w:rFonts w:ascii="Times New Roman" w:hAnsi="Times New Roman" w:cs="Times New Roman"/>
          <w:sz w:val="24"/>
          <w:szCs w:val="24"/>
        </w:rPr>
        <w:t>1</w:t>
      </w:r>
      <w:r w:rsidR="008004AA">
        <w:rPr>
          <w:rFonts w:ascii="Times New Roman" w:hAnsi="Times New Roman" w:cs="Times New Roman"/>
          <w:sz w:val="24"/>
          <w:szCs w:val="24"/>
        </w:rPr>
        <w:t>,</w:t>
      </w:r>
      <w:r w:rsidR="00CC46F4">
        <w:rPr>
          <w:rFonts w:ascii="Times New Roman" w:hAnsi="Times New Roman" w:cs="Times New Roman"/>
          <w:sz w:val="24"/>
          <w:szCs w:val="24"/>
        </w:rPr>
        <w:t xml:space="preserve"> </w:t>
      </w:r>
      <w:r w:rsidR="008004AA">
        <w:rPr>
          <w:rFonts w:ascii="Times New Roman" w:hAnsi="Times New Roman" w:cs="Times New Roman"/>
          <w:sz w:val="24"/>
          <w:szCs w:val="24"/>
        </w:rPr>
        <w:t xml:space="preserve">**p&lt;0.001, ns when compared with control group     </w:t>
      </w:r>
    </w:p>
    <w:p w:rsidR="008004AA" w:rsidRPr="0066612F" w:rsidRDefault="008004AA" w:rsidP="008004AA">
      <w:pPr>
        <w:spacing w:line="360" w:lineRule="auto"/>
        <w:jc w:val="center"/>
        <w:rPr>
          <w:rFonts w:ascii="Times New Roman" w:hAnsi="Times New Roman" w:cs="Times New Roman"/>
          <w:sz w:val="24"/>
          <w:szCs w:val="24"/>
        </w:rPr>
      </w:pPr>
      <w:r w:rsidRPr="0066612F">
        <w:rPr>
          <w:rFonts w:ascii="Times New Roman" w:hAnsi="Times New Roman" w:cs="Times New Roman"/>
          <w:b/>
          <w:bCs/>
          <w:sz w:val="24"/>
          <w:szCs w:val="24"/>
        </w:rPr>
        <w:t>Graph.No.1.</w:t>
      </w:r>
      <w:r>
        <w:rPr>
          <w:rFonts w:ascii="Times New Roman" w:hAnsi="Times New Roman" w:cs="Times New Roman"/>
          <w:b/>
          <w:sz w:val="24"/>
          <w:szCs w:val="24"/>
        </w:rPr>
        <w:t xml:space="preserve">Effect of </w:t>
      </w:r>
      <w:proofErr w:type="spellStart"/>
      <w:r w:rsidRPr="007044F4">
        <w:rPr>
          <w:rFonts w:ascii="Times New Roman" w:hAnsi="Times New Roman" w:cs="Times New Roman"/>
          <w:b/>
          <w:i/>
          <w:iCs/>
          <w:sz w:val="24"/>
          <w:szCs w:val="24"/>
        </w:rPr>
        <w:t>Lawsonia</w:t>
      </w:r>
      <w:proofErr w:type="spellEnd"/>
      <w:r>
        <w:rPr>
          <w:rFonts w:ascii="Times New Roman" w:hAnsi="Times New Roman" w:cs="Times New Roman"/>
          <w:b/>
          <w:i/>
          <w:iCs/>
          <w:sz w:val="24"/>
          <w:szCs w:val="24"/>
        </w:rPr>
        <w:t xml:space="preserve"> </w:t>
      </w:r>
      <w:proofErr w:type="spellStart"/>
      <w:r w:rsidRPr="007044F4">
        <w:rPr>
          <w:rFonts w:ascii="Times New Roman" w:hAnsi="Times New Roman" w:cs="Times New Roman"/>
          <w:b/>
          <w:i/>
          <w:iCs/>
          <w:sz w:val="24"/>
          <w:szCs w:val="24"/>
        </w:rPr>
        <w:t>ine</w:t>
      </w:r>
      <w:r>
        <w:rPr>
          <w:rFonts w:ascii="Times New Roman" w:hAnsi="Times New Roman" w:cs="Times New Roman"/>
          <w:b/>
          <w:i/>
          <w:iCs/>
          <w:sz w:val="24"/>
          <w:szCs w:val="24"/>
        </w:rPr>
        <w:t>r</w:t>
      </w:r>
      <w:r w:rsidRPr="007044F4">
        <w:rPr>
          <w:rFonts w:ascii="Times New Roman" w:hAnsi="Times New Roman" w:cs="Times New Roman"/>
          <w:b/>
          <w:i/>
          <w:iCs/>
          <w:sz w:val="24"/>
          <w:szCs w:val="24"/>
        </w:rPr>
        <w:t>mis</w:t>
      </w:r>
      <w:proofErr w:type="spellEnd"/>
      <w:r>
        <w:rPr>
          <w:rFonts w:ascii="Times New Roman" w:hAnsi="Times New Roman" w:cs="Times New Roman"/>
          <w:b/>
          <w:sz w:val="24"/>
          <w:szCs w:val="24"/>
        </w:rPr>
        <w:t xml:space="preserve"> Linn. Scaf</w:t>
      </w:r>
      <w:r w:rsidR="00F25960">
        <w:rPr>
          <w:rFonts w:ascii="Times New Roman" w:hAnsi="Times New Roman" w:cs="Times New Roman"/>
          <w:b/>
          <w:sz w:val="24"/>
          <w:szCs w:val="24"/>
        </w:rPr>
        <w:t>folds on excision Wound of all G</w:t>
      </w:r>
      <w:r>
        <w:rPr>
          <w:rFonts w:ascii="Times New Roman" w:hAnsi="Times New Roman" w:cs="Times New Roman"/>
          <w:b/>
          <w:sz w:val="24"/>
          <w:szCs w:val="24"/>
        </w:rPr>
        <w:t>roups o</w:t>
      </w:r>
      <w:r w:rsidR="00F25960">
        <w:rPr>
          <w:rFonts w:ascii="Times New Roman" w:hAnsi="Times New Roman" w:cs="Times New Roman"/>
          <w:b/>
          <w:sz w:val="24"/>
          <w:szCs w:val="24"/>
        </w:rPr>
        <w:t>n Zero</w:t>
      </w:r>
      <w:r>
        <w:rPr>
          <w:rFonts w:ascii="Times New Roman" w:hAnsi="Times New Roman" w:cs="Times New Roman"/>
          <w:b/>
          <w:sz w:val="24"/>
          <w:szCs w:val="24"/>
        </w:rPr>
        <w:t xml:space="preserve"> day</w:t>
      </w:r>
    </w:p>
    <w:p w:rsidR="006466E7" w:rsidRDefault="008004AA" w:rsidP="006466E7">
      <w:pPr>
        <w:spacing w:line="480" w:lineRule="auto"/>
        <w:rPr>
          <w:rFonts w:ascii="Times New Roman" w:hAnsi="Times New Roman" w:cs="Times New Roman"/>
          <w:sz w:val="24"/>
          <w:szCs w:val="24"/>
        </w:rPr>
      </w:pPr>
      <w:r>
        <w:rPr>
          <w:noProof/>
          <w:lang w:eastAsia="en-IN"/>
        </w:rPr>
        <w:drawing>
          <wp:inline distT="0" distB="0" distL="0" distR="0" wp14:anchorId="1F80FA62" wp14:editId="32123BAC">
            <wp:extent cx="4502258" cy="2045335"/>
            <wp:effectExtent l="19050" t="19050" r="1270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6017E" w:rsidRDefault="0016017E" w:rsidP="006466E7">
      <w:pPr>
        <w:spacing w:line="480" w:lineRule="auto"/>
        <w:jc w:val="center"/>
        <w:rPr>
          <w:rFonts w:ascii="Times New Roman" w:hAnsi="Times New Roman" w:cs="Times New Roman"/>
          <w:b/>
          <w:sz w:val="24"/>
          <w:szCs w:val="24"/>
        </w:rPr>
      </w:pPr>
    </w:p>
    <w:p w:rsidR="0016017E" w:rsidRDefault="0016017E" w:rsidP="006466E7">
      <w:pPr>
        <w:spacing w:line="480" w:lineRule="auto"/>
        <w:jc w:val="center"/>
        <w:rPr>
          <w:rFonts w:ascii="Times New Roman" w:hAnsi="Times New Roman" w:cs="Times New Roman"/>
          <w:b/>
          <w:sz w:val="24"/>
          <w:szCs w:val="24"/>
        </w:rPr>
      </w:pPr>
    </w:p>
    <w:p w:rsidR="0016017E" w:rsidRDefault="0016017E" w:rsidP="006466E7">
      <w:pPr>
        <w:spacing w:line="480" w:lineRule="auto"/>
        <w:jc w:val="center"/>
        <w:rPr>
          <w:rFonts w:ascii="Times New Roman" w:hAnsi="Times New Roman" w:cs="Times New Roman"/>
          <w:b/>
          <w:sz w:val="24"/>
          <w:szCs w:val="24"/>
        </w:rPr>
      </w:pPr>
    </w:p>
    <w:p w:rsidR="008004AA" w:rsidRPr="006466E7" w:rsidRDefault="008004AA" w:rsidP="006466E7">
      <w:pPr>
        <w:spacing w:line="480" w:lineRule="auto"/>
        <w:jc w:val="center"/>
        <w:rPr>
          <w:rFonts w:ascii="Times New Roman" w:hAnsi="Times New Roman" w:cs="Times New Roman"/>
          <w:sz w:val="24"/>
          <w:szCs w:val="24"/>
        </w:rPr>
      </w:pPr>
      <w:r>
        <w:rPr>
          <w:rFonts w:ascii="Times New Roman" w:hAnsi="Times New Roman" w:cs="Times New Roman"/>
          <w:b/>
          <w:sz w:val="24"/>
          <w:szCs w:val="24"/>
        </w:rPr>
        <w:t>Graph</w:t>
      </w:r>
      <w:r w:rsidR="00F25960">
        <w:rPr>
          <w:rFonts w:ascii="Times New Roman" w:hAnsi="Times New Roman" w:cs="Times New Roman"/>
          <w:b/>
          <w:sz w:val="24"/>
          <w:szCs w:val="24"/>
        </w:rPr>
        <w:t>.</w:t>
      </w:r>
      <w:r>
        <w:rPr>
          <w:rFonts w:ascii="Times New Roman" w:hAnsi="Times New Roman" w:cs="Times New Roman"/>
          <w:b/>
          <w:sz w:val="24"/>
          <w:szCs w:val="24"/>
        </w:rPr>
        <w:t xml:space="preserve"> No. 2. Effect of </w:t>
      </w:r>
      <w:r w:rsidRPr="007044F4">
        <w:rPr>
          <w:rFonts w:ascii="Times New Roman" w:hAnsi="Times New Roman" w:cs="Times New Roman"/>
          <w:b/>
          <w:i/>
          <w:iCs/>
          <w:sz w:val="24"/>
          <w:szCs w:val="24"/>
        </w:rPr>
        <w:t>Lawsonia</w:t>
      </w:r>
      <w:r>
        <w:rPr>
          <w:rFonts w:ascii="Times New Roman" w:hAnsi="Times New Roman" w:cs="Times New Roman"/>
          <w:b/>
          <w:i/>
          <w:iCs/>
          <w:sz w:val="24"/>
          <w:szCs w:val="24"/>
        </w:rPr>
        <w:t xml:space="preserve"> </w:t>
      </w:r>
      <w:r w:rsidRPr="007044F4">
        <w:rPr>
          <w:rFonts w:ascii="Times New Roman" w:hAnsi="Times New Roman" w:cs="Times New Roman"/>
          <w:b/>
          <w:i/>
          <w:iCs/>
          <w:sz w:val="24"/>
          <w:szCs w:val="24"/>
        </w:rPr>
        <w:t>ine</w:t>
      </w:r>
      <w:r>
        <w:rPr>
          <w:rFonts w:ascii="Times New Roman" w:hAnsi="Times New Roman" w:cs="Times New Roman"/>
          <w:b/>
          <w:i/>
          <w:iCs/>
          <w:sz w:val="24"/>
          <w:szCs w:val="24"/>
        </w:rPr>
        <w:t>r</w:t>
      </w:r>
      <w:r w:rsidRPr="007044F4">
        <w:rPr>
          <w:rFonts w:ascii="Times New Roman" w:hAnsi="Times New Roman" w:cs="Times New Roman"/>
          <w:b/>
          <w:i/>
          <w:iCs/>
          <w:sz w:val="24"/>
          <w:szCs w:val="24"/>
        </w:rPr>
        <w:t>mis</w:t>
      </w:r>
      <w:r>
        <w:rPr>
          <w:rFonts w:ascii="Times New Roman" w:hAnsi="Times New Roman" w:cs="Times New Roman"/>
          <w:b/>
          <w:sz w:val="24"/>
          <w:szCs w:val="24"/>
        </w:rPr>
        <w:t xml:space="preserve"> Linn. Scaffolds on excision Wound of all groups on 7</w:t>
      </w:r>
      <w:r w:rsidRPr="00DD3670">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p w:rsidR="0016017E" w:rsidRDefault="008004AA" w:rsidP="0016017E">
      <w:pPr>
        <w:tabs>
          <w:tab w:val="left" w:pos="8364"/>
        </w:tabs>
        <w:autoSpaceDE w:val="0"/>
        <w:autoSpaceDN w:val="0"/>
        <w:adjustRightInd w:val="0"/>
        <w:jc w:val="both"/>
        <w:rPr>
          <w:rFonts w:ascii="Times New Roman" w:hAnsi="Times New Roman" w:cs="Times New Roman"/>
          <w:b/>
          <w:sz w:val="24"/>
          <w:szCs w:val="24"/>
        </w:rPr>
      </w:pPr>
      <w:r>
        <w:rPr>
          <w:noProof/>
          <w:lang w:eastAsia="en-IN"/>
        </w:rPr>
        <w:drawing>
          <wp:inline distT="0" distB="0" distL="0" distR="0" wp14:anchorId="61C39C18" wp14:editId="28483F74">
            <wp:extent cx="4602997" cy="2200275"/>
            <wp:effectExtent l="19050" t="19050" r="2667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04AA" w:rsidRDefault="008004AA" w:rsidP="0016017E">
      <w:pPr>
        <w:tabs>
          <w:tab w:val="left" w:pos="8364"/>
        </w:tabs>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Graph No. 3. Effect of </w:t>
      </w:r>
      <w:r w:rsidRPr="007044F4">
        <w:rPr>
          <w:rFonts w:ascii="Times New Roman" w:hAnsi="Times New Roman" w:cs="Times New Roman"/>
          <w:b/>
          <w:i/>
          <w:iCs/>
          <w:sz w:val="24"/>
          <w:szCs w:val="24"/>
        </w:rPr>
        <w:t>Lawsonia</w:t>
      </w:r>
      <w:r>
        <w:rPr>
          <w:rFonts w:ascii="Times New Roman" w:hAnsi="Times New Roman" w:cs="Times New Roman"/>
          <w:b/>
          <w:i/>
          <w:iCs/>
          <w:sz w:val="24"/>
          <w:szCs w:val="24"/>
        </w:rPr>
        <w:t xml:space="preserve"> </w:t>
      </w:r>
      <w:r w:rsidRPr="007044F4">
        <w:rPr>
          <w:rFonts w:ascii="Times New Roman" w:hAnsi="Times New Roman" w:cs="Times New Roman"/>
          <w:b/>
          <w:i/>
          <w:iCs/>
          <w:sz w:val="24"/>
          <w:szCs w:val="24"/>
        </w:rPr>
        <w:t>ine</w:t>
      </w:r>
      <w:r>
        <w:rPr>
          <w:rFonts w:ascii="Times New Roman" w:hAnsi="Times New Roman" w:cs="Times New Roman"/>
          <w:b/>
          <w:i/>
          <w:iCs/>
          <w:sz w:val="24"/>
          <w:szCs w:val="24"/>
        </w:rPr>
        <w:t>r</w:t>
      </w:r>
      <w:r w:rsidRPr="007044F4">
        <w:rPr>
          <w:rFonts w:ascii="Times New Roman" w:hAnsi="Times New Roman" w:cs="Times New Roman"/>
          <w:b/>
          <w:i/>
          <w:iCs/>
          <w:sz w:val="24"/>
          <w:szCs w:val="24"/>
        </w:rPr>
        <w:t>mis</w:t>
      </w:r>
      <w:r>
        <w:rPr>
          <w:rFonts w:ascii="Times New Roman" w:hAnsi="Times New Roman" w:cs="Times New Roman"/>
          <w:b/>
          <w:sz w:val="24"/>
          <w:szCs w:val="24"/>
        </w:rPr>
        <w:t xml:space="preserve"> Linn. Scaffolds on excision Wound of all groups on 15</w:t>
      </w:r>
      <w:r w:rsidRPr="00DD3670">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p w:rsidR="008004AA" w:rsidRDefault="008004AA" w:rsidP="008004AA">
      <w:pPr>
        <w:autoSpaceDE w:val="0"/>
        <w:autoSpaceDN w:val="0"/>
        <w:adjustRightInd w:val="0"/>
        <w:jc w:val="both"/>
        <w:rPr>
          <w:rFonts w:ascii="Times New Roman" w:hAnsi="Times New Roman" w:cs="Times New Roman"/>
          <w:b/>
          <w:sz w:val="24"/>
          <w:szCs w:val="24"/>
        </w:rPr>
      </w:pPr>
      <w:r>
        <w:rPr>
          <w:noProof/>
          <w:lang w:eastAsia="en-IN"/>
        </w:rPr>
        <w:drawing>
          <wp:inline distT="0" distB="0" distL="0" distR="0" wp14:anchorId="5BB776D6" wp14:editId="2856C40A">
            <wp:extent cx="4556125" cy="2812942"/>
            <wp:effectExtent l="19050" t="19050" r="15875"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04AA" w:rsidRDefault="008004AA" w:rsidP="008004AA">
      <w:pPr>
        <w:autoSpaceDE w:val="0"/>
        <w:autoSpaceDN w:val="0"/>
        <w:adjustRightInd w:val="0"/>
        <w:jc w:val="both"/>
        <w:rPr>
          <w:rFonts w:ascii="Times New Roman" w:hAnsi="Times New Roman" w:cs="Times New Roman"/>
          <w:b/>
          <w:sz w:val="24"/>
          <w:szCs w:val="24"/>
        </w:rPr>
      </w:pPr>
    </w:p>
    <w:p w:rsidR="008004AA" w:rsidRDefault="008004AA" w:rsidP="008004AA">
      <w:pPr>
        <w:autoSpaceDE w:val="0"/>
        <w:autoSpaceDN w:val="0"/>
        <w:adjustRightInd w:val="0"/>
        <w:jc w:val="both"/>
        <w:rPr>
          <w:rFonts w:ascii="Times New Roman" w:hAnsi="Times New Roman" w:cs="Times New Roman"/>
          <w:b/>
          <w:sz w:val="24"/>
          <w:szCs w:val="24"/>
        </w:rPr>
      </w:pPr>
    </w:p>
    <w:p w:rsidR="008004AA" w:rsidRDefault="008004AA" w:rsidP="008004AA">
      <w:pPr>
        <w:rPr>
          <w:rFonts w:ascii="Times New Roman" w:hAnsi="Times New Roman" w:cs="Times New Roman"/>
          <w:b/>
          <w:sz w:val="24"/>
          <w:szCs w:val="24"/>
        </w:rPr>
      </w:pPr>
      <w:r>
        <w:rPr>
          <w:rFonts w:ascii="Times New Roman" w:hAnsi="Times New Roman" w:cs="Times New Roman"/>
          <w:b/>
          <w:sz w:val="24"/>
          <w:szCs w:val="24"/>
        </w:rPr>
        <w:br w:type="page"/>
      </w:r>
    </w:p>
    <w:p w:rsidR="008004AA" w:rsidRPr="00C41438" w:rsidRDefault="008004AA" w:rsidP="008004A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en-IN"/>
        </w:rPr>
        <w:lastRenderedPageBreak/>
        <mc:AlternateContent>
          <mc:Choice Requires="wps">
            <w:drawing>
              <wp:anchor distT="0" distB="0" distL="114300" distR="114300" simplePos="0" relativeHeight="251676672" behindDoc="1" locked="0" layoutInCell="1" allowOverlap="1" wp14:anchorId="23AB745F" wp14:editId="039C37F5">
                <wp:simplePos x="0" y="0"/>
                <wp:positionH relativeFrom="column">
                  <wp:posOffset>-256903</wp:posOffset>
                </wp:positionH>
                <wp:positionV relativeFrom="paragraph">
                  <wp:posOffset>-87086</wp:posOffset>
                </wp:positionV>
                <wp:extent cx="5861958" cy="8850086"/>
                <wp:effectExtent l="19050" t="19050" r="24765" b="27305"/>
                <wp:wrapNone/>
                <wp:docPr id="25" name="Rectangle 25"/>
                <wp:cNvGraphicFramePr/>
                <a:graphic xmlns:a="http://schemas.openxmlformats.org/drawingml/2006/main">
                  <a:graphicData uri="http://schemas.microsoft.com/office/word/2010/wordprocessingShape">
                    <wps:wsp>
                      <wps:cNvSpPr/>
                      <wps:spPr>
                        <a:xfrm>
                          <a:off x="0" y="0"/>
                          <a:ext cx="5861958" cy="8850086"/>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A9A0E" id="Rectangle 25" o:spid="_x0000_s1026" style="position:absolute;margin-left:-20.25pt;margin-top:-6.85pt;width:461.55pt;height:696.8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" filled="f" strokecolor="#243f60 [1604]" strokeweight="2.25pt"/>
            </w:pict>
          </mc:Fallback>
        </mc:AlternateContent>
      </w:r>
      <w:r w:rsidRPr="00C41438">
        <w:rPr>
          <w:rFonts w:ascii="Times New Roman" w:hAnsi="Times New Roman" w:cs="Times New Roman"/>
          <w:b/>
          <w:sz w:val="28"/>
          <w:szCs w:val="28"/>
        </w:rPr>
        <w:t>Excision wound Model Images</w:t>
      </w:r>
    </w:p>
    <w:p w:rsidR="008004AA" w:rsidRPr="002006E0" w:rsidRDefault="008004AA" w:rsidP="008004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Zero</w:t>
      </w:r>
      <w:r w:rsidRPr="002006E0">
        <w:rPr>
          <w:rFonts w:ascii="Times New Roman" w:hAnsi="Times New Roman" w:cs="Times New Roman"/>
          <w:sz w:val="24"/>
          <w:szCs w:val="24"/>
        </w:rPr>
        <w:t xml:space="preserve"> day</w:t>
      </w:r>
    </w:p>
    <w:p w:rsidR="008004AA" w:rsidRDefault="008004AA" w:rsidP="008004AA">
      <w:pPr>
        <w:autoSpaceDE w:val="0"/>
        <w:autoSpaceDN w:val="0"/>
        <w:adjustRightInd w:val="0"/>
        <w:spacing w:after="0" w:line="240" w:lineRule="auto"/>
        <w:ind w:left="-540" w:right="-187"/>
        <w:jc w:val="center"/>
        <w:rPr>
          <w:rFonts w:ascii="Times New Roman" w:hAnsi="Times New Roman" w:cs="Times New Roman"/>
          <w:sz w:val="24"/>
          <w:szCs w:val="24"/>
        </w:rPr>
      </w:pPr>
      <w:r w:rsidRPr="002006E0">
        <w:rPr>
          <w:rFonts w:ascii="Times New Roman" w:hAnsi="Times New Roman" w:cs="Times New Roman"/>
          <w:noProof/>
          <w:sz w:val="24"/>
          <w:szCs w:val="24"/>
          <w:lang w:eastAsia="en-IN"/>
        </w:rPr>
        <w:drawing>
          <wp:anchor distT="0" distB="0" distL="114300" distR="114300" simplePos="0" relativeHeight="251672576" behindDoc="1" locked="0" layoutInCell="1" allowOverlap="1" wp14:anchorId="1B1B6482" wp14:editId="04EB930A">
            <wp:simplePos x="0" y="0"/>
            <wp:positionH relativeFrom="column">
              <wp:posOffset>3796995</wp:posOffset>
            </wp:positionH>
            <wp:positionV relativeFrom="paragraph">
              <wp:posOffset>196850</wp:posOffset>
            </wp:positionV>
            <wp:extent cx="1555721" cy="2011680"/>
            <wp:effectExtent l="0" t="0" r="6985" b="7620"/>
            <wp:wrapNone/>
            <wp:docPr id="11" name="Picture 1" descr="C:\Users\KP\Desktop\rat images\IMG_20180323_14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Desktop\rat images\IMG_20180323_14460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44" t="24101" r="10538" b="-1271"/>
                    <a:stretch/>
                  </pic:blipFill>
                  <pic:spPr bwMode="auto">
                    <a:xfrm rot="10800000">
                      <a:off x="0" y="0"/>
                      <a:ext cx="1555721" cy="2011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06E0">
        <w:rPr>
          <w:rFonts w:ascii="Times New Roman" w:hAnsi="Times New Roman" w:cs="Times New Roman"/>
          <w:noProof/>
          <w:sz w:val="24"/>
          <w:szCs w:val="24"/>
          <w:lang w:eastAsia="en-IN"/>
        </w:rPr>
        <w:drawing>
          <wp:anchor distT="0" distB="0" distL="114300" distR="114300" simplePos="0" relativeHeight="251671552" behindDoc="0" locked="0" layoutInCell="1" allowOverlap="1" wp14:anchorId="5C74A8DE" wp14:editId="027F3C5F">
            <wp:simplePos x="0" y="0"/>
            <wp:positionH relativeFrom="column">
              <wp:posOffset>1621155</wp:posOffset>
            </wp:positionH>
            <wp:positionV relativeFrom="paragraph">
              <wp:posOffset>392430</wp:posOffset>
            </wp:positionV>
            <wp:extent cx="2001520" cy="1645920"/>
            <wp:effectExtent l="6350" t="0" r="5080" b="5080"/>
            <wp:wrapSquare wrapText="bothSides"/>
            <wp:docPr id="3" name="Picture 3" descr="C:\Users\KP\Desktop\rat images\IMG_20180323_144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Desktop\rat images\IMG_20180323_1444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00152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6E0">
        <w:rPr>
          <w:rFonts w:ascii="Times New Roman" w:hAnsi="Times New Roman" w:cs="Times New Roman"/>
          <w:noProof/>
          <w:sz w:val="24"/>
          <w:szCs w:val="24"/>
          <w:lang w:eastAsia="en-IN"/>
        </w:rPr>
        <w:drawing>
          <wp:inline distT="0" distB="0" distL="0" distR="0" wp14:anchorId="663BB551" wp14:editId="1BA7D619">
            <wp:extent cx="2022986" cy="1625600"/>
            <wp:effectExtent l="0" t="190500" r="0" b="184150"/>
            <wp:docPr id="2" name="Picture 2" descr="C:\Users\KP\Desktop\rat images\IMG_20180323_144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P\Desktop\rat images\IMG_20180323_14402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614" r="1650"/>
                    <a:stretch/>
                  </pic:blipFill>
                  <pic:spPr bwMode="auto">
                    <a:xfrm rot="5400000">
                      <a:off x="0" y="0"/>
                      <a:ext cx="2083159" cy="1673953"/>
                    </a:xfrm>
                    <a:prstGeom prst="rect">
                      <a:avLst/>
                    </a:prstGeom>
                    <a:noFill/>
                    <a:ln>
                      <a:noFill/>
                    </a:ln>
                    <a:extLst>
                      <a:ext uri="{53640926-AAD7-44D8-BBD7-CCE9431645EC}">
                        <a14:shadowObscured xmlns:a14="http://schemas.microsoft.com/office/drawing/2010/main"/>
                      </a:ext>
                    </a:extLst>
                  </pic:spPr>
                </pic:pic>
              </a:graphicData>
            </a:graphic>
          </wp:inline>
        </w:drawing>
      </w:r>
    </w:p>
    <w:p w:rsidR="008004AA" w:rsidRDefault="008004AA" w:rsidP="008004AA">
      <w:pPr>
        <w:autoSpaceDE w:val="0"/>
        <w:autoSpaceDN w:val="0"/>
        <w:adjustRightInd w:val="0"/>
        <w:spacing w:after="0" w:line="240" w:lineRule="auto"/>
        <w:jc w:val="both"/>
        <w:rPr>
          <w:rFonts w:ascii="Times New Roman" w:hAnsi="Times New Roman" w:cs="Times New Roman"/>
          <w:sz w:val="24"/>
          <w:szCs w:val="24"/>
        </w:rPr>
      </w:pPr>
      <w:r w:rsidRPr="002006E0">
        <w:rPr>
          <w:rFonts w:ascii="Times New Roman" w:hAnsi="Times New Roman" w:cs="Times New Roman"/>
          <w:sz w:val="24"/>
          <w:szCs w:val="24"/>
        </w:rPr>
        <w:t xml:space="preserve">Fig </w:t>
      </w:r>
      <w:r>
        <w:rPr>
          <w:rFonts w:ascii="Times New Roman" w:hAnsi="Times New Roman" w:cs="Times New Roman"/>
          <w:sz w:val="24"/>
          <w:szCs w:val="24"/>
        </w:rPr>
        <w:t>35</w:t>
      </w:r>
      <w:r w:rsidRPr="002006E0">
        <w:rPr>
          <w:rFonts w:ascii="Times New Roman" w:hAnsi="Times New Roman" w:cs="Times New Roman"/>
          <w:sz w:val="24"/>
          <w:szCs w:val="24"/>
        </w:rPr>
        <w:t>: Diseas</w:t>
      </w:r>
      <w:r>
        <w:rPr>
          <w:rFonts w:ascii="Times New Roman" w:hAnsi="Times New Roman" w:cs="Times New Roman"/>
          <w:sz w:val="24"/>
          <w:szCs w:val="24"/>
        </w:rPr>
        <w:t xml:space="preserve">e control            </w:t>
      </w:r>
      <w:r w:rsidRPr="002006E0">
        <w:rPr>
          <w:rFonts w:ascii="Times New Roman" w:hAnsi="Times New Roman" w:cs="Times New Roman"/>
          <w:sz w:val="24"/>
          <w:szCs w:val="24"/>
        </w:rPr>
        <w:t xml:space="preserve"> Fig </w:t>
      </w:r>
      <w:r>
        <w:rPr>
          <w:rFonts w:ascii="Times New Roman" w:hAnsi="Times New Roman" w:cs="Times New Roman"/>
          <w:sz w:val="24"/>
          <w:szCs w:val="24"/>
        </w:rPr>
        <w:t>36</w:t>
      </w:r>
      <w:r w:rsidRPr="002006E0">
        <w:rPr>
          <w:rFonts w:ascii="Times New Roman" w:hAnsi="Times New Roman" w:cs="Times New Roman"/>
          <w:sz w:val="24"/>
          <w:szCs w:val="24"/>
        </w:rPr>
        <w:t xml:space="preserve">: </w:t>
      </w:r>
      <w:proofErr w:type="spellStart"/>
      <w:r w:rsidRPr="002006E0">
        <w:rPr>
          <w:rFonts w:ascii="Times New Roman" w:hAnsi="Times New Roman" w:cs="Times New Roman"/>
          <w:sz w:val="24"/>
          <w:szCs w:val="24"/>
        </w:rPr>
        <w:t>B</w:t>
      </w:r>
      <w:r>
        <w:rPr>
          <w:rFonts w:ascii="Times New Roman" w:hAnsi="Times New Roman" w:cs="Times New Roman"/>
          <w:sz w:val="24"/>
          <w:szCs w:val="24"/>
        </w:rPr>
        <w:t>etadine</w:t>
      </w:r>
      <w:proofErr w:type="spellEnd"/>
      <w:r>
        <w:rPr>
          <w:rFonts w:ascii="Times New Roman" w:hAnsi="Times New Roman" w:cs="Times New Roman"/>
          <w:sz w:val="24"/>
          <w:szCs w:val="24"/>
        </w:rPr>
        <w:t xml:space="preserve"> (5%)              </w:t>
      </w:r>
      <w:r w:rsidRPr="002006E0">
        <w:rPr>
          <w:rFonts w:ascii="Times New Roman" w:hAnsi="Times New Roman" w:cs="Times New Roman"/>
          <w:sz w:val="24"/>
          <w:szCs w:val="24"/>
        </w:rPr>
        <w:t>Fig 3</w:t>
      </w:r>
      <w:r>
        <w:rPr>
          <w:rFonts w:ascii="Times New Roman" w:hAnsi="Times New Roman" w:cs="Times New Roman"/>
          <w:sz w:val="24"/>
          <w:szCs w:val="24"/>
        </w:rPr>
        <w:t>7</w:t>
      </w:r>
      <w:proofErr w:type="gramStart"/>
      <w:r>
        <w:rPr>
          <w:rFonts w:ascii="Times New Roman" w:hAnsi="Times New Roman" w:cs="Times New Roman"/>
          <w:sz w:val="24"/>
          <w:szCs w:val="24"/>
        </w:rPr>
        <w:t>:</w:t>
      </w:r>
      <w:r>
        <w:rPr>
          <w:rFonts w:ascii="Times New Roman" w:hAnsi="Times New Roman" w:cs="Times New Roman"/>
          <w:bCs/>
          <w:i/>
          <w:sz w:val="24"/>
          <w:szCs w:val="24"/>
        </w:rPr>
        <w:t>Lawsonia</w:t>
      </w:r>
      <w:proofErr w:type="gramEnd"/>
      <w:r>
        <w:rPr>
          <w:rFonts w:ascii="Times New Roman" w:hAnsi="Times New Roman" w:cs="Times New Roman"/>
          <w:bCs/>
          <w:i/>
          <w:sz w:val="24"/>
          <w:szCs w:val="24"/>
        </w:rPr>
        <w:t xml:space="preserve"> inermis </w:t>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t xml:space="preserve">     </w:t>
      </w:r>
      <w:r>
        <w:rPr>
          <w:rFonts w:ascii="Times New Roman" w:hAnsi="Times New Roman" w:cs="Times New Roman"/>
          <w:bCs/>
          <w:iCs/>
          <w:sz w:val="24"/>
          <w:szCs w:val="24"/>
        </w:rPr>
        <w:t xml:space="preserve">Linn. </w:t>
      </w:r>
      <w:proofErr w:type="gramStart"/>
      <w:r>
        <w:rPr>
          <w:rFonts w:ascii="Times New Roman" w:hAnsi="Times New Roman" w:cs="Times New Roman"/>
          <w:sz w:val="24"/>
          <w:szCs w:val="24"/>
        </w:rPr>
        <w:t>treated</w:t>
      </w:r>
      <w:proofErr w:type="gramEnd"/>
    </w:p>
    <w:p w:rsidR="008004AA" w:rsidRPr="002006E0" w:rsidRDefault="008004AA" w:rsidP="00800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2006E0">
        <w:rPr>
          <w:rFonts w:ascii="Times New Roman" w:hAnsi="Times New Roman" w:cs="Times New Roman"/>
          <w:sz w:val="24"/>
          <w:szCs w:val="24"/>
          <w:vertAlign w:val="superscript"/>
        </w:rPr>
        <w:t>th</w:t>
      </w:r>
      <w:r w:rsidRPr="002006E0">
        <w:rPr>
          <w:rFonts w:ascii="Times New Roman" w:hAnsi="Times New Roman" w:cs="Times New Roman"/>
          <w:sz w:val="24"/>
          <w:szCs w:val="24"/>
        </w:rPr>
        <w:t xml:space="preserve"> day</w:t>
      </w:r>
    </w:p>
    <w:p w:rsidR="008004AA" w:rsidRPr="002006E0" w:rsidRDefault="008004AA" w:rsidP="008004AA">
      <w:pPr>
        <w:spacing w:after="0" w:line="240" w:lineRule="auto"/>
        <w:ind w:right="-367"/>
        <w:jc w:val="both"/>
        <w:rPr>
          <w:rFonts w:ascii="Times New Roman" w:hAnsi="Times New Roman" w:cs="Times New Roman"/>
          <w:sz w:val="24"/>
          <w:szCs w:val="24"/>
        </w:rPr>
      </w:pPr>
      <w:r w:rsidRPr="002006E0">
        <w:rPr>
          <w:rFonts w:ascii="Times New Roman" w:hAnsi="Times New Roman" w:cs="Times New Roman"/>
          <w:noProof/>
          <w:sz w:val="24"/>
          <w:szCs w:val="24"/>
          <w:lang w:eastAsia="en-IN"/>
        </w:rPr>
        <w:drawing>
          <wp:anchor distT="0" distB="0" distL="114300" distR="114300" simplePos="0" relativeHeight="251674624" behindDoc="1" locked="0" layoutInCell="1" allowOverlap="1" wp14:anchorId="10CD3641" wp14:editId="2BA725CB">
            <wp:simplePos x="0" y="0"/>
            <wp:positionH relativeFrom="column">
              <wp:posOffset>3551303</wp:posOffset>
            </wp:positionH>
            <wp:positionV relativeFrom="paragraph">
              <wp:posOffset>416083</wp:posOffset>
            </wp:positionV>
            <wp:extent cx="1934016" cy="1513593"/>
            <wp:effectExtent l="635" t="0" r="0" b="0"/>
            <wp:wrapNone/>
            <wp:docPr id="8" name="Picture 8" descr="C:\Users\KP\AppData\Local\Microsoft\Windows\INetCache\Content.Word\IMG-2018040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P\AppData\Local\Microsoft\Windows\INetCache\Content.Word\IMG-20180405-WA0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934016" cy="15135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6E0">
        <w:rPr>
          <w:rFonts w:ascii="Times New Roman" w:eastAsia="Time-Roman" w:hAnsi="Times New Roman" w:cs="Times New Roman"/>
          <w:noProof/>
          <w:sz w:val="24"/>
          <w:szCs w:val="24"/>
          <w:lang w:eastAsia="en-IN"/>
        </w:rPr>
        <w:drawing>
          <wp:anchor distT="0" distB="0" distL="114300" distR="114300" simplePos="0" relativeHeight="251673600" behindDoc="0" locked="0" layoutInCell="1" allowOverlap="1" wp14:anchorId="4661AFD7" wp14:editId="2CA3B5CE">
            <wp:simplePos x="0" y="0"/>
            <wp:positionH relativeFrom="column">
              <wp:posOffset>0</wp:posOffset>
            </wp:positionH>
            <wp:positionV relativeFrom="paragraph">
              <wp:posOffset>210185</wp:posOffset>
            </wp:positionV>
            <wp:extent cx="1327150" cy="1938020"/>
            <wp:effectExtent l="0" t="0" r="6350" b="5080"/>
            <wp:wrapSquare wrapText="bothSides"/>
            <wp:docPr id="20" name="Picture 6" descr="G:\animal images\5th\IMG_2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nimal images\5th\IMG_287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3790"/>
                    <a:stretch/>
                  </pic:blipFill>
                  <pic:spPr bwMode="auto">
                    <a:xfrm rot="10800000">
                      <a:off x="0" y="0"/>
                      <a:ext cx="1327150" cy="1938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Roman" w:hAnsi="Times New Roman" w:cs="Times New Roman"/>
          <w:noProof/>
          <w:sz w:val="24"/>
          <w:szCs w:val="24"/>
        </w:rPr>
        <w:t xml:space="preserve">       </w:t>
      </w:r>
      <w:r w:rsidRPr="002006E0">
        <w:rPr>
          <w:rFonts w:ascii="Times New Roman" w:eastAsia="Time-Roman" w:hAnsi="Times New Roman" w:cs="Times New Roman"/>
          <w:noProof/>
          <w:sz w:val="24"/>
          <w:szCs w:val="24"/>
          <w:lang w:eastAsia="en-IN"/>
        </w:rPr>
        <w:drawing>
          <wp:inline distT="0" distB="0" distL="0" distR="0" wp14:anchorId="1F826C7D" wp14:editId="6988CA47">
            <wp:extent cx="1940728" cy="1520190"/>
            <wp:effectExtent l="0" t="209550" r="0" b="1943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944642" cy="1523256"/>
                    </a:xfrm>
                    <a:prstGeom prst="rect">
                      <a:avLst/>
                    </a:prstGeom>
                    <a:noFill/>
                    <a:ln>
                      <a:noFill/>
                    </a:ln>
                  </pic:spPr>
                </pic:pic>
              </a:graphicData>
            </a:graphic>
          </wp:inline>
        </w:drawing>
      </w:r>
      <w:r>
        <w:rPr>
          <w:rFonts w:ascii="Times New Roman" w:eastAsia="Time-Roman" w:hAnsi="Times New Roman" w:cs="Times New Roman"/>
          <w:noProof/>
          <w:sz w:val="24"/>
          <w:szCs w:val="24"/>
        </w:rPr>
        <w:t xml:space="preserve">     </w:t>
      </w:r>
    </w:p>
    <w:p w:rsidR="008004AA" w:rsidRDefault="008004AA" w:rsidP="008004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Fig 38</w:t>
      </w:r>
      <w:r w:rsidRPr="002006E0">
        <w:rPr>
          <w:rFonts w:ascii="Times New Roman" w:hAnsi="Times New Roman" w:cs="Times New Roman"/>
          <w:sz w:val="24"/>
          <w:szCs w:val="24"/>
        </w:rPr>
        <w:t>:</w:t>
      </w:r>
      <w:r>
        <w:rPr>
          <w:rFonts w:ascii="Times New Roman" w:hAnsi="Times New Roman" w:cs="Times New Roman"/>
          <w:sz w:val="24"/>
          <w:szCs w:val="24"/>
        </w:rPr>
        <w:t xml:space="preserve"> Disease control   Fig 39</w:t>
      </w:r>
      <w:r w:rsidRPr="002006E0">
        <w:rPr>
          <w:rFonts w:ascii="Times New Roman" w:hAnsi="Times New Roman" w:cs="Times New Roman"/>
          <w:sz w:val="24"/>
          <w:szCs w:val="24"/>
        </w:rPr>
        <w:t xml:space="preserve">: </w:t>
      </w:r>
      <w:proofErr w:type="spellStart"/>
      <w:r w:rsidRPr="002006E0">
        <w:rPr>
          <w:rFonts w:ascii="Times New Roman" w:hAnsi="Times New Roman" w:cs="Times New Roman"/>
          <w:sz w:val="24"/>
          <w:szCs w:val="24"/>
        </w:rPr>
        <w:t>Betadi</w:t>
      </w:r>
      <w:r>
        <w:rPr>
          <w:rFonts w:ascii="Times New Roman" w:hAnsi="Times New Roman" w:cs="Times New Roman"/>
          <w:sz w:val="24"/>
          <w:szCs w:val="24"/>
        </w:rPr>
        <w:t>ne</w:t>
      </w:r>
      <w:proofErr w:type="spellEnd"/>
      <w:r>
        <w:rPr>
          <w:rFonts w:ascii="Times New Roman" w:hAnsi="Times New Roman" w:cs="Times New Roman"/>
          <w:sz w:val="24"/>
          <w:szCs w:val="24"/>
        </w:rPr>
        <w:t xml:space="preserve"> ointment (5%)   Fig 40: </w:t>
      </w:r>
      <w:r>
        <w:rPr>
          <w:rFonts w:ascii="Times New Roman" w:hAnsi="Times New Roman" w:cs="Times New Roman"/>
          <w:bCs/>
          <w:i/>
          <w:sz w:val="24"/>
          <w:szCs w:val="24"/>
        </w:rPr>
        <w:t xml:space="preserve">Lawsonia inermis </w:t>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t xml:space="preserve">    </w:t>
      </w:r>
      <w:r>
        <w:rPr>
          <w:rFonts w:ascii="Times New Roman" w:hAnsi="Times New Roman" w:cs="Times New Roman"/>
          <w:bCs/>
          <w:iCs/>
          <w:sz w:val="24"/>
          <w:szCs w:val="24"/>
        </w:rPr>
        <w:t xml:space="preserve">Linn. </w:t>
      </w:r>
      <w:r>
        <w:rPr>
          <w:rFonts w:ascii="Times New Roman" w:hAnsi="Times New Roman" w:cs="Times New Roman"/>
          <w:sz w:val="24"/>
          <w:szCs w:val="24"/>
        </w:rPr>
        <w:t>Treated</w:t>
      </w:r>
    </w:p>
    <w:p w:rsidR="008004AA" w:rsidRPr="000D3DE7" w:rsidRDefault="008004AA" w:rsidP="008004AA">
      <w:pPr>
        <w:autoSpaceDE w:val="0"/>
        <w:autoSpaceDN w:val="0"/>
        <w:adjustRightInd w:val="0"/>
        <w:spacing w:after="0" w:line="240" w:lineRule="auto"/>
        <w:jc w:val="both"/>
        <w:rPr>
          <w:rFonts w:ascii="Times New Roman" w:hAnsi="Times New Roman" w:cs="Times New Roman"/>
          <w:sz w:val="2"/>
          <w:szCs w:val="24"/>
        </w:rPr>
      </w:pPr>
    </w:p>
    <w:p w:rsidR="008004AA" w:rsidRPr="002006E0" w:rsidRDefault="008004AA" w:rsidP="008004AA">
      <w:pPr>
        <w:spacing w:after="0" w:line="360" w:lineRule="auto"/>
        <w:jc w:val="both"/>
        <w:rPr>
          <w:rFonts w:ascii="Times New Roman" w:hAnsi="Times New Roman" w:cs="Times New Roman"/>
          <w:sz w:val="24"/>
          <w:szCs w:val="24"/>
        </w:rPr>
      </w:pPr>
      <w:r w:rsidRPr="002006E0">
        <w:rPr>
          <w:rFonts w:ascii="Times New Roman" w:hAnsi="Times New Roman" w:cs="Times New Roman"/>
          <w:sz w:val="24"/>
          <w:szCs w:val="24"/>
        </w:rPr>
        <w:t>15</w:t>
      </w:r>
      <w:r w:rsidRPr="002006E0">
        <w:rPr>
          <w:rFonts w:ascii="Times New Roman" w:hAnsi="Times New Roman" w:cs="Times New Roman"/>
          <w:sz w:val="24"/>
          <w:szCs w:val="24"/>
          <w:vertAlign w:val="superscript"/>
        </w:rPr>
        <w:t>th</w:t>
      </w:r>
      <w:r w:rsidRPr="002006E0">
        <w:rPr>
          <w:rFonts w:ascii="Times New Roman" w:hAnsi="Times New Roman" w:cs="Times New Roman"/>
          <w:sz w:val="24"/>
          <w:szCs w:val="24"/>
        </w:rPr>
        <w:t>day</w:t>
      </w:r>
    </w:p>
    <w:p w:rsidR="008004AA" w:rsidRDefault="008004AA" w:rsidP="008004AA">
      <w:pPr>
        <w:spacing w:after="0" w:line="360" w:lineRule="auto"/>
        <w:jc w:val="both"/>
        <w:rPr>
          <w:rFonts w:ascii="Times New Roman" w:hAnsi="Times New Roman" w:cs="Times New Roman"/>
          <w:sz w:val="24"/>
          <w:szCs w:val="24"/>
        </w:rPr>
      </w:pPr>
      <w:r w:rsidRPr="002006E0">
        <w:rPr>
          <w:rFonts w:ascii="Times New Roman" w:hAnsi="Times New Roman" w:cs="Times New Roman"/>
          <w:noProof/>
          <w:sz w:val="24"/>
          <w:szCs w:val="24"/>
          <w:lang w:eastAsia="en-IN"/>
        </w:rPr>
        <w:drawing>
          <wp:anchor distT="0" distB="0" distL="114300" distR="114300" simplePos="0" relativeHeight="251675648" behindDoc="0" locked="0" layoutInCell="1" allowOverlap="1" wp14:anchorId="3FC501F3" wp14:editId="03E8A04C">
            <wp:simplePos x="0" y="0"/>
            <wp:positionH relativeFrom="column">
              <wp:posOffset>1492885</wp:posOffset>
            </wp:positionH>
            <wp:positionV relativeFrom="paragraph">
              <wp:posOffset>226060</wp:posOffset>
            </wp:positionV>
            <wp:extent cx="1951355" cy="1493520"/>
            <wp:effectExtent l="318" t="0" r="0" b="0"/>
            <wp:wrapSquare wrapText="bothSides"/>
            <wp:docPr id="6" name="Picture 6" descr="C:\Users\Pinka Pichi\Desktop\animal images\IMG_3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inka Pichi\Desktop\animal images\IMG_3080.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23" r="39131"/>
                    <a:stretch/>
                  </pic:blipFill>
                  <pic:spPr bwMode="auto">
                    <a:xfrm rot="16200000">
                      <a:off x="0" y="0"/>
                      <a:ext cx="1951355" cy="1493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06E0">
        <w:rPr>
          <w:rFonts w:ascii="Times New Roman" w:hAnsi="Times New Roman" w:cs="Times New Roman"/>
          <w:noProof/>
          <w:sz w:val="24"/>
          <w:szCs w:val="24"/>
          <w:lang w:eastAsia="en-IN"/>
        </w:rPr>
        <w:drawing>
          <wp:anchor distT="0" distB="0" distL="114300" distR="114300" simplePos="0" relativeHeight="251659264" behindDoc="1" locked="0" layoutInCell="1" allowOverlap="1" wp14:anchorId="0E5A2EFF" wp14:editId="34C9A6A2">
            <wp:simplePos x="0" y="0"/>
            <wp:positionH relativeFrom="margin">
              <wp:posOffset>3531079</wp:posOffset>
            </wp:positionH>
            <wp:positionV relativeFrom="paragraph">
              <wp:posOffset>261302</wp:posOffset>
            </wp:positionV>
            <wp:extent cx="1963420" cy="1478915"/>
            <wp:effectExtent l="0" t="5398" r="0" b="0"/>
            <wp:wrapNone/>
            <wp:docPr id="12" name="Picture 12" descr="C:\Users\Pinka Pichi\Desktop\photos 11 th day\IMG_20160417_104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inka Pichi\Desktop\photos 11 th day\IMG_20160417_10432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963420" cy="1478915"/>
                    </a:xfrm>
                    <a:prstGeom prst="rect">
                      <a:avLst/>
                    </a:prstGeom>
                    <a:noFill/>
                    <a:ln>
                      <a:noFill/>
                    </a:ln>
                  </pic:spPr>
                </pic:pic>
              </a:graphicData>
            </a:graphic>
          </wp:anchor>
        </w:drawing>
      </w:r>
      <w:r w:rsidRPr="002006E0">
        <w:rPr>
          <w:rFonts w:ascii="Times New Roman" w:hAnsi="Times New Roman" w:cs="Times New Roman"/>
          <w:noProof/>
          <w:sz w:val="24"/>
          <w:szCs w:val="24"/>
          <w:lang w:eastAsia="en-IN"/>
        </w:rPr>
        <w:drawing>
          <wp:inline distT="0" distB="0" distL="0" distR="0" wp14:anchorId="370A5EF5" wp14:editId="23E9A922">
            <wp:extent cx="1470991" cy="1959610"/>
            <wp:effectExtent l="0" t="0" r="0" b="0"/>
            <wp:docPr id="7" name="Picture 7" descr="C:\Users\KP\AppData\Local\Microsoft\Windows\INetCache\Content.Word\IMG-2018040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P\AppData\Local\Microsoft\Windows\INetCache\Content.Word\IMG-20180407-WA00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3212" cy="2002534"/>
                    </a:xfrm>
                    <a:prstGeom prst="rect">
                      <a:avLst/>
                    </a:prstGeom>
                    <a:noFill/>
                    <a:ln>
                      <a:noFill/>
                    </a:ln>
                  </pic:spPr>
                </pic:pic>
              </a:graphicData>
            </a:graphic>
          </wp:inline>
        </w:drawing>
      </w:r>
      <w:r>
        <w:rPr>
          <w:rFonts w:ascii="Times New Roman" w:hAnsi="Times New Roman" w:cs="Times New Roman"/>
          <w:sz w:val="24"/>
          <w:szCs w:val="24"/>
        </w:rPr>
        <w:t xml:space="preserve">    </w:t>
      </w:r>
    </w:p>
    <w:p w:rsidR="008004AA" w:rsidRPr="00022C5C" w:rsidRDefault="008004AA" w:rsidP="00800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 41: Disease control     Fig42</w:t>
      </w:r>
      <w:r w:rsidRPr="002006E0">
        <w:rPr>
          <w:rFonts w:ascii="Times New Roman" w:hAnsi="Times New Roman" w:cs="Times New Roman"/>
          <w:sz w:val="24"/>
          <w:szCs w:val="24"/>
        </w:rPr>
        <w:t xml:space="preserve">: </w:t>
      </w:r>
      <w:proofErr w:type="spellStart"/>
      <w:r w:rsidRPr="002006E0">
        <w:rPr>
          <w:rFonts w:ascii="Times New Roman" w:hAnsi="Times New Roman" w:cs="Times New Roman"/>
          <w:sz w:val="24"/>
          <w:szCs w:val="24"/>
        </w:rPr>
        <w:t>Betadin</w:t>
      </w:r>
      <w:r>
        <w:rPr>
          <w:rFonts w:ascii="Times New Roman" w:hAnsi="Times New Roman" w:cs="Times New Roman"/>
          <w:sz w:val="24"/>
          <w:szCs w:val="24"/>
        </w:rPr>
        <w:t>e</w:t>
      </w:r>
      <w:proofErr w:type="spellEnd"/>
      <w:r>
        <w:rPr>
          <w:rFonts w:ascii="Times New Roman" w:hAnsi="Times New Roman" w:cs="Times New Roman"/>
          <w:sz w:val="24"/>
          <w:szCs w:val="24"/>
        </w:rPr>
        <w:t xml:space="preserve"> ointment (5%)   Fig 43: </w:t>
      </w:r>
      <w:r>
        <w:rPr>
          <w:rFonts w:ascii="Times New Roman" w:hAnsi="Times New Roman" w:cs="Times New Roman"/>
          <w:bCs/>
          <w:i/>
          <w:sz w:val="24"/>
          <w:szCs w:val="24"/>
        </w:rPr>
        <w:t xml:space="preserve">Lawsonia inermis </w:t>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Cs/>
          <w:sz w:val="24"/>
          <w:szCs w:val="24"/>
        </w:rPr>
        <w:t xml:space="preserve">Linn. </w:t>
      </w:r>
      <w:proofErr w:type="gramStart"/>
      <w:r>
        <w:rPr>
          <w:rFonts w:ascii="Times New Roman" w:hAnsi="Times New Roman" w:cs="Times New Roman"/>
          <w:sz w:val="24"/>
          <w:szCs w:val="24"/>
        </w:rPr>
        <w:t>treated</w:t>
      </w:r>
      <w:proofErr w:type="gramEnd"/>
    </w:p>
    <w:p w:rsidR="00F25960" w:rsidRDefault="00F25960" w:rsidP="008004AA">
      <w:pPr>
        <w:jc w:val="both"/>
        <w:rPr>
          <w:rFonts w:ascii="Times New Roman" w:hAnsi="Times New Roman" w:cs="Times New Roman"/>
          <w:b/>
          <w:sz w:val="24"/>
          <w:szCs w:val="24"/>
        </w:rPr>
      </w:pPr>
    </w:p>
    <w:p w:rsidR="008004AA" w:rsidRPr="002006E0" w:rsidRDefault="008004AA" w:rsidP="008004AA">
      <w:pPr>
        <w:jc w:val="both"/>
        <w:rPr>
          <w:rFonts w:ascii="Times New Roman" w:hAnsi="Times New Roman" w:cs="Times New Roman"/>
          <w:b/>
          <w:sz w:val="24"/>
          <w:szCs w:val="24"/>
        </w:rPr>
      </w:pPr>
      <w:r w:rsidRPr="002006E0">
        <w:rPr>
          <w:rFonts w:ascii="Times New Roman" w:hAnsi="Times New Roman" w:cs="Times New Roman"/>
          <w:b/>
          <w:sz w:val="24"/>
          <w:szCs w:val="24"/>
        </w:rPr>
        <w:lastRenderedPageBreak/>
        <w:t>DISCUSSION</w:t>
      </w:r>
    </w:p>
    <w:p w:rsidR="008004AA" w:rsidRPr="002006E0" w:rsidRDefault="008004AA" w:rsidP="008004AA">
      <w:pPr>
        <w:spacing w:line="360" w:lineRule="auto"/>
        <w:jc w:val="both"/>
        <w:rPr>
          <w:rFonts w:ascii="Times New Roman" w:eastAsia="Time-Roman" w:hAnsi="Times New Roman" w:cs="Times New Roman"/>
          <w:sz w:val="24"/>
          <w:szCs w:val="24"/>
        </w:rPr>
      </w:pPr>
      <w:r>
        <w:rPr>
          <w:rFonts w:ascii="Times New Roman" w:eastAsia="Time-Roman" w:hAnsi="Times New Roman" w:cs="Times New Roman"/>
          <w:sz w:val="24"/>
          <w:szCs w:val="24"/>
        </w:rPr>
        <w:tab/>
      </w:r>
      <w:r w:rsidRPr="002006E0">
        <w:rPr>
          <w:rFonts w:ascii="Times New Roman" w:eastAsia="Time-Roman" w:hAnsi="Times New Roman" w:cs="Times New Roman"/>
          <w:sz w:val="24"/>
          <w:szCs w:val="24"/>
        </w:rPr>
        <w:t>Wounds are physical injuries that result in an opening or breaching of the skin leads to disruption of normal physiological state of skin. In order to maintain normal homeostasis proper healing of wound is essential for the restoration of disrupted anatomical stability and functional status of the skin. Wound healing is an intricate process in which the skin itself repairs the injury</w:t>
      </w:r>
      <w:r>
        <w:rPr>
          <w:rFonts w:ascii="Times New Roman" w:eastAsia="Time-Roman" w:hAnsi="Times New Roman" w:cs="Times New Roman"/>
          <w:sz w:val="24"/>
          <w:szCs w:val="24"/>
        </w:rPr>
        <w:t xml:space="preserve"> </w:t>
      </w:r>
      <w:r w:rsidRPr="002006E0">
        <w:rPr>
          <w:rFonts w:ascii="Times New Roman" w:eastAsia="Time-Roman" w:hAnsi="Times New Roman" w:cs="Times New Roman"/>
          <w:sz w:val="24"/>
          <w:szCs w:val="24"/>
        </w:rPr>
        <w:t>in sequential events which involves inflammation, proliferation and remodeling.</w:t>
      </w:r>
    </w:p>
    <w:p w:rsidR="008004AA" w:rsidRPr="002006E0" w:rsidRDefault="008004AA" w:rsidP="008004AA">
      <w:pPr>
        <w:spacing w:line="360" w:lineRule="auto"/>
        <w:ind w:firstLine="720"/>
        <w:jc w:val="both"/>
        <w:rPr>
          <w:rFonts w:ascii="Times New Roman" w:eastAsia="Time-Roman" w:hAnsi="Times New Roman" w:cs="Times New Roman"/>
          <w:sz w:val="24"/>
          <w:szCs w:val="24"/>
        </w:rPr>
      </w:pPr>
      <w:r w:rsidRPr="002006E0">
        <w:rPr>
          <w:rFonts w:ascii="Times New Roman" w:eastAsia="Time-Roman" w:hAnsi="Times New Roman" w:cs="Times New Roman"/>
          <w:sz w:val="24"/>
          <w:szCs w:val="24"/>
        </w:rPr>
        <w:t>Whenever there is a breach to the skin integrity occurs, platelets are the first cells responds to the injury and initiate wound healing through fibrin clot formation. In mean while inflammatory process begins</w:t>
      </w:r>
      <w:r>
        <w:rPr>
          <w:rFonts w:ascii="Times New Roman" w:eastAsia="Time-Roman" w:hAnsi="Times New Roman" w:cs="Times New Roman"/>
          <w:sz w:val="24"/>
          <w:szCs w:val="24"/>
        </w:rPr>
        <w:t xml:space="preserve"> </w:t>
      </w:r>
      <w:r w:rsidRPr="002006E0">
        <w:rPr>
          <w:rFonts w:ascii="Times New Roman" w:eastAsia="Time-Roman" w:hAnsi="Times New Roman" w:cs="Times New Roman"/>
          <w:sz w:val="24"/>
          <w:szCs w:val="24"/>
        </w:rPr>
        <w:t>with recruitment of inflammatory mediators such as neutrophils, macrophages</w:t>
      </w:r>
      <w:r>
        <w:rPr>
          <w:rFonts w:ascii="Times New Roman" w:eastAsia="Time-Roman" w:hAnsi="Times New Roman" w:cs="Times New Roman"/>
          <w:sz w:val="24"/>
          <w:szCs w:val="24"/>
        </w:rPr>
        <w:t xml:space="preserve"> etc., </w:t>
      </w:r>
      <w:r w:rsidRPr="002006E0">
        <w:rPr>
          <w:rFonts w:ascii="Times New Roman" w:eastAsia="Time-Roman" w:hAnsi="Times New Roman" w:cs="Times New Roman"/>
          <w:sz w:val="24"/>
          <w:szCs w:val="24"/>
        </w:rPr>
        <w:t>to the injured site. Neutrophils acts as chemo attractants for other cells involved in inflammation and it also releases mediators s</w:t>
      </w:r>
      <w:r w:rsidR="00FA3EBF">
        <w:rPr>
          <w:rFonts w:ascii="Times New Roman" w:eastAsia="Time-Roman" w:hAnsi="Times New Roman" w:cs="Times New Roman"/>
          <w:sz w:val="24"/>
          <w:szCs w:val="24"/>
        </w:rPr>
        <w:t>uch as TNF-α and interleukins (5</w:t>
      </w:r>
      <w:r w:rsidR="008027FE">
        <w:rPr>
          <w:rFonts w:ascii="Times New Roman" w:eastAsia="Time-Roman" w:hAnsi="Times New Roman" w:cs="Times New Roman"/>
          <w:sz w:val="24"/>
          <w:szCs w:val="24"/>
        </w:rPr>
        <w:t xml:space="preserve">). </w:t>
      </w:r>
      <w:r w:rsidRPr="002006E0">
        <w:rPr>
          <w:rFonts w:ascii="Times New Roman" w:eastAsia="Time-Roman" w:hAnsi="Times New Roman" w:cs="Times New Roman"/>
          <w:sz w:val="24"/>
          <w:szCs w:val="24"/>
        </w:rPr>
        <w:t>Macrophag</w:t>
      </w:r>
      <w:r>
        <w:rPr>
          <w:rFonts w:ascii="Times New Roman" w:eastAsia="Time-Roman" w:hAnsi="Times New Roman" w:cs="Times New Roman"/>
          <w:sz w:val="24"/>
          <w:szCs w:val="24"/>
        </w:rPr>
        <w:t xml:space="preserve">es </w:t>
      </w:r>
      <w:r w:rsidRPr="002006E0">
        <w:rPr>
          <w:rFonts w:ascii="Times New Roman" w:eastAsia="Time-Roman" w:hAnsi="Times New Roman" w:cs="Times New Roman"/>
          <w:sz w:val="24"/>
          <w:szCs w:val="24"/>
        </w:rPr>
        <w:t>play a multiple roles by releasing cytokines which promotes inflammatory response by recruit</w:t>
      </w:r>
      <w:r w:rsidR="00D624C8">
        <w:rPr>
          <w:rFonts w:ascii="Times New Roman" w:eastAsia="Time-Roman" w:hAnsi="Times New Roman" w:cs="Times New Roman"/>
          <w:sz w:val="24"/>
          <w:szCs w:val="24"/>
        </w:rPr>
        <w:t xml:space="preserve">ing other additional leucocytes </w:t>
      </w:r>
      <w:r w:rsidR="00FA3EBF">
        <w:rPr>
          <w:rFonts w:ascii="Times New Roman" w:eastAsia="Time-Roman" w:hAnsi="Times New Roman" w:cs="Times New Roman"/>
          <w:sz w:val="24"/>
          <w:szCs w:val="24"/>
        </w:rPr>
        <w:t>(6</w:t>
      </w:r>
      <w:r w:rsidR="008027FE">
        <w:rPr>
          <w:rFonts w:ascii="Times New Roman" w:eastAsia="Time-Roman" w:hAnsi="Times New Roman" w:cs="Times New Roman"/>
          <w:sz w:val="24"/>
          <w:szCs w:val="24"/>
        </w:rPr>
        <w:t>)</w:t>
      </w:r>
      <w:r w:rsidR="00D624C8">
        <w:rPr>
          <w:rFonts w:ascii="Times New Roman" w:eastAsia="Time-Roman" w:hAnsi="Times New Roman" w:cs="Times New Roman"/>
          <w:sz w:val="24"/>
          <w:szCs w:val="24"/>
        </w:rPr>
        <w:t>.</w:t>
      </w:r>
    </w:p>
    <w:p w:rsidR="008004AA" w:rsidRPr="002006E0" w:rsidRDefault="008004AA" w:rsidP="008004AA">
      <w:pPr>
        <w:spacing w:line="360" w:lineRule="auto"/>
        <w:ind w:firstLine="720"/>
        <w:jc w:val="both"/>
        <w:rPr>
          <w:rFonts w:ascii="Times New Roman" w:eastAsia="Time-Roman" w:hAnsi="Times New Roman" w:cs="Times New Roman"/>
          <w:sz w:val="24"/>
          <w:szCs w:val="24"/>
        </w:rPr>
      </w:pPr>
      <w:r w:rsidRPr="002006E0">
        <w:rPr>
          <w:rFonts w:ascii="Times New Roman" w:eastAsia="Time-Roman" w:hAnsi="Times New Roman" w:cs="Times New Roman"/>
          <w:sz w:val="24"/>
          <w:szCs w:val="24"/>
        </w:rPr>
        <w:t>In proliferative phase, the main wound healing process lies in cells like fibroblasts and endothelial cells play an important role in collagen synthesis, formation of blood vessels and formation of granulation tissue at the injury site. Tissue repair process is mediated by the relea</w:t>
      </w:r>
      <w:r>
        <w:rPr>
          <w:rFonts w:ascii="Times New Roman" w:eastAsia="Time-Roman" w:hAnsi="Times New Roman" w:cs="Times New Roman"/>
          <w:sz w:val="24"/>
          <w:szCs w:val="24"/>
        </w:rPr>
        <w:t xml:space="preserve">se of growth factors (EGF, PDGF, </w:t>
      </w:r>
      <w:proofErr w:type="gramStart"/>
      <w:r w:rsidRPr="002006E0">
        <w:rPr>
          <w:rFonts w:ascii="Times New Roman" w:eastAsia="Time-Roman" w:hAnsi="Times New Roman" w:cs="Times New Roman"/>
          <w:sz w:val="24"/>
          <w:szCs w:val="24"/>
        </w:rPr>
        <w:t>VEGF</w:t>
      </w:r>
      <w:proofErr w:type="gramEnd"/>
      <w:r w:rsidRPr="002006E0">
        <w:rPr>
          <w:rFonts w:ascii="Times New Roman" w:eastAsia="Time-Roman" w:hAnsi="Times New Roman" w:cs="Times New Roman"/>
          <w:sz w:val="24"/>
          <w:szCs w:val="24"/>
        </w:rPr>
        <w:t>). The released growth factors promote cell proliferation angiogenesis and synthesis ECM m</w:t>
      </w:r>
      <w:r w:rsidR="00D624C8">
        <w:rPr>
          <w:rFonts w:ascii="Times New Roman" w:eastAsia="Time-Roman" w:hAnsi="Times New Roman" w:cs="Times New Roman"/>
          <w:sz w:val="24"/>
          <w:szCs w:val="24"/>
        </w:rPr>
        <w:t xml:space="preserve">olecules by resident skin cells </w:t>
      </w:r>
      <w:r w:rsidR="00FA3EBF">
        <w:rPr>
          <w:rFonts w:ascii="Times New Roman" w:eastAsia="Time-Roman" w:hAnsi="Times New Roman" w:cs="Times New Roman"/>
          <w:sz w:val="24"/>
          <w:szCs w:val="24"/>
        </w:rPr>
        <w:t>(7</w:t>
      </w:r>
      <w:r w:rsidR="008027FE">
        <w:rPr>
          <w:rFonts w:ascii="Times New Roman" w:eastAsia="Time-Roman" w:hAnsi="Times New Roman" w:cs="Times New Roman"/>
          <w:sz w:val="24"/>
          <w:szCs w:val="24"/>
        </w:rPr>
        <w:t>)</w:t>
      </w:r>
      <w:r w:rsidR="00D624C8">
        <w:rPr>
          <w:rFonts w:ascii="Times New Roman" w:eastAsia="Time-Roman" w:hAnsi="Times New Roman" w:cs="Times New Roman"/>
          <w:sz w:val="24"/>
          <w:szCs w:val="24"/>
        </w:rPr>
        <w:t>.</w:t>
      </w:r>
    </w:p>
    <w:p w:rsidR="008004AA" w:rsidRPr="002006E0" w:rsidRDefault="008004AA" w:rsidP="008004AA">
      <w:pPr>
        <w:spacing w:line="360" w:lineRule="auto"/>
        <w:jc w:val="both"/>
        <w:rPr>
          <w:rFonts w:ascii="Times New Roman" w:eastAsia="Time-Roman" w:hAnsi="Times New Roman" w:cs="Times New Roman"/>
          <w:sz w:val="24"/>
          <w:szCs w:val="24"/>
        </w:rPr>
      </w:pPr>
      <w:r>
        <w:rPr>
          <w:rFonts w:ascii="Times New Roman" w:eastAsia="Time-Roman" w:hAnsi="Times New Roman" w:cs="Times New Roman"/>
          <w:sz w:val="24"/>
          <w:szCs w:val="24"/>
        </w:rPr>
        <w:tab/>
      </w:r>
      <w:r w:rsidRPr="002006E0">
        <w:rPr>
          <w:rFonts w:ascii="Times New Roman" w:eastAsia="Time-Roman" w:hAnsi="Times New Roman" w:cs="Times New Roman"/>
          <w:sz w:val="24"/>
          <w:szCs w:val="24"/>
        </w:rPr>
        <w:t>Remodeling phase is the last phase of wound healing process occurs from 21</w:t>
      </w:r>
      <w:r w:rsidRPr="002006E0">
        <w:rPr>
          <w:rFonts w:ascii="Times New Roman" w:eastAsia="Time-Roman" w:hAnsi="Times New Roman" w:cs="Times New Roman"/>
          <w:sz w:val="24"/>
          <w:szCs w:val="24"/>
          <w:vertAlign w:val="superscript"/>
        </w:rPr>
        <w:t>st</w:t>
      </w:r>
      <w:r w:rsidRPr="002006E0">
        <w:rPr>
          <w:rFonts w:ascii="Times New Roman" w:eastAsia="Time-Roman" w:hAnsi="Times New Roman" w:cs="Times New Roman"/>
          <w:sz w:val="24"/>
          <w:szCs w:val="24"/>
        </w:rPr>
        <w:t xml:space="preserve">day to </w:t>
      </w:r>
      <w:proofErr w:type="spellStart"/>
      <w:r w:rsidRPr="002006E0">
        <w:rPr>
          <w:rFonts w:ascii="Times New Roman" w:eastAsia="Time-Roman" w:hAnsi="Times New Roman" w:cs="Times New Roman"/>
          <w:sz w:val="24"/>
          <w:szCs w:val="24"/>
        </w:rPr>
        <w:t>upto</w:t>
      </w:r>
      <w:proofErr w:type="spellEnd"/>
      <w:r w:rsidRPr="002006E0">
        <w:rPr>
          <w:rFonts w:ascii="Times New Roman" w:eastAsia="Time-Roman" w:hAnsi="Times New Roman" w:cs="Times New Roman"/>
          <w:sz w:val="24"/>
          <w:szCs w:val="24"/>
        </w:rPr>
        <w:t xml:space="preserve"> 1 year after injury. The formation of granulation tissue stops an</w:t>
      </w:r>
      <w:r>
        <w:rPr>
          <w:rFonts w:ascii="Times New Roman" w:eastAsia="Time-Roman" w:hAnsi="Times New Roman" w:cs="Times New Roman"/>
          <w:sz w:val="24"/>
          <w:szCs w:val="24"/>
        </w:rPr>
        <w:t xml:space="preserve">d leads to wound contraction by </w:t>
      </w:r>
      <w:r w:rsidRPr="002006E0">
        <w:rPr>
          <w:rFonts w:ascii="Times New Roman" w:eastAsia="Time-Roman" w:hAnsi="Times New Roman" w:cs="Times New Roman"/>
          <w:sz w:val="24"/>
          <w:szCs w:val="24"/>
        </w:rPr>
        <w:t>them</w:t>
      </w:r>
      <w:r>
        <w:rPr>
          <w:rFonts w:ascii="Times New Roman" w:eastAsia="Time-Roman" w:hAnsi="Times New Roman" w:cs="Times New Roman"/>
          <w:sz w:val="24"/>
          <w:szCs w:val="24"/>
        </w:rPr>
        <w:t xml:space="preserve"> </w:t>
      </w:r>
      <w:r w:rsidRPr="002006E0">
        <w:rPr>
          <w:rFonts w:ascii="Times New Roman" w:eastAsia="Time-Roman" w:hAnsi="Times New Roman" w:cs="Times New Roman"/>
          <w:sz w:val="24"/>
          <w:szCs w:val="24"/>
        </w:rPr>
        <w:t>fibroblasts by attaching to collagen.</w:t>
      </w:r>
    </w:p>
    <w:p w:rsidR="00DF330F" w:rsidRDefault="008004AA" w:rsidP="008004AA">
      <w:pPr>
        <w:spacing w:line="360" w:lineRule="auto"/>
        <w:jc w:val="both"/>
        <w:rPr>
          <w:rFonts w:ascii="Times New Roman" w:hAnsi="Times New Roman" w:cs="Times New Roman"/>
          <w:sz w:val="24"/>
          <w:szCs w:val="24"/>
        </w:rPr>
      </w:pPr>
      <w:r>
        <w:rPr>
          <w:rFonts w:ascii="Times New Roman" w:eastAsia="Time-Roman" w:hAnsi="Times New Roman" w:cs="Times New Roman"/>
          <w:sz w:val="24"/>
          <w:szCs w:val="24"/>
        </w:rPr>
        <w:tab/>
      </w:r>
      <w:r w:rsidRPr="002006E0">
        <w:rPr>
          <w:rFonts w:ascii="Times New Roman" w:eastAsia="Time-Roman" w:hAnsi="Times New Roman" w:cs="Times New Roman"/>
          <w:sz w:val="24"/>
          <w:szCs w:val="24"/>
        </w:rPr>
        <w:t>Present study is mainly focused to screen</w:t>
      </w:r>
      <w:r>
        <w:rPr>
          <w:rFonts w:ascii="Times New Roman" w:eastAsia="Time-Roman" w:hAnsi="Times New Roman" w:cs="Times New Roman"/>
          <w:sz w:val="24"/>
          <w:szCs w:val="24"/>
        </w:rPr>
        <w:t xml:space="preserve"> </w:t>
      </w:r>
      <w:r>
        <w:rPr>
          <w:rFonts w:ascii="Times New Roman" w:eastAsia="Time-Roman" w:hAnsi="Times New Roman" w:cs="Times New Roman"/>
          <w:i/>
          <w:sz w:val="24"/>
          <w:szCs w:val="24"/>
        </w:rPr>
        <w:t>i</w:t>
      </w:r>
      <w:r w:rsidRPr="002006E0">
        <w:rPr>
          <w:rFonts w:ascii="Times New Roman" w:eastAsia="Time-Roman" w:hAnsi="Times New Roman" w:cs="Times New Roman"/>
          <w:i/>
          <w:sz w:val="24"/>
          <w:szCs w:val="24"/>
        </w:rPr>
        <w:t>n</w:t>
      </w:r>
      <w:r w:rsidR="00CC46F4">
        <w:rPr>
          <w:rFonts w:ascii="Times New Roman" w:eastAsia="Time-Roman" w:hAnsi="Times New Roman" w:cs="Times New Roman"/>
          <w:i/>
          <w:sz w:val="24"/>
          <w:szCs w:val="24"/>
        </w:rPr>
        <w:t xml:space="preserve"> </w:t>
      </w:r>
      <w:r w:rsidRPr="002006E0">
        <w:rPr>
          <w:rFonts w:ascii="Times New Roman" w:eastAsia="Time-Roman" w:hAnsi="Times New Roman" w:cs="Times New Roman"/>
          <w:i/>
          <w:sz w:val="24"/>
          <w:szCs w:val="24"/>
        </w:rPr>
        <w:t>vivo</w:t>
      </w:r>
      <w:r w:rsidRPr="002006E0">
        <w:rPr>
          <w:rFonts w:ascii="Times New Roman" w:eastAsia="Time-Roman" w:hAnsi="Times New Roman" w:cs="Times New Roman"/>
          <w:sz w:val="24"/>
          <w:szCs w:val="24"/>
        </w:rPr>
        <w:t xml:space="preserve"> wound healing activity of scaffold </w:t>
      </w:r>
      <w:r>
        <w:rPr>
          <w:rFonts w:ascii="Times New Roman" w:eastAsia="Time-Roman" w:hAnsi="Times New Roman" w:cs="Times New Roman"/>
          <w:sz w:val="24"/>
          <w:szCs w:val="24"/>
        </w:rPr>
        <w:t xml:space="preserve">loaded with </w:t>
      </w:r>
      <w:r w:rsidRPr="00F13B2A">
        <w:rPr>
          <w:rFonts w:ascii="Times New Roman" w:eastAsia="Time-Roman" w:hAnsi="Times New Roman" w:cs="Times New Roman"/>
          <w:i/>
          <w:iCs/>
          <w:sz w:val="24"/>
          <w:szCs w:val="24"/>
        </w:rPr>
        <w:t>Lawsonia inermis</w:t>
      </w:r>
      <w:r>
        <w:rPr>
          <w:rFonts w:ascii="Times New Roman" w:eastAsia="Time-Roman" w:hAnsi="Times New Roman" w:cs="Times New Roman"/>
          <w:i/>
          <w:iCs/>
          <w:sz w:val="24"/>
          <w:szCs w:val="24"/>
        </w:rPr>
        <w:t xml:space="preserve"> </w:t>
      </w:r>
      <w:proofErr w:type="gramStart"/>
      <w:r>
        <w:rPr>
          <w:rFonts w:ascii="Times New Roman" w:eastAsia="Time-Roman" w:hAnsi="Times New Roman" w:cs="Times New Roman"/>
          <w:sz w:val="24"/>
          <w:szCs w:val="24"/>
        </w:rPr>
        <w:t>Linn.,</w:t>
      </w:r>
      <w:proofErr w:type="gramEnd"/>
      <w:r>
        <w:rPr>
          <w:rFonts w:ascii="Times New Roman" w:eastAsia="Time-Roman" w:hAnsi="Times New Roman" w:cs="Times New Roman"/>
          <w:sz w:val="24"/>
          <w:szCs w:val="24"/>
        </w:rPr>
        <w:t xml:space="preserve"> </w:t>
      </w:r>
      <w:r w:rsidRPr="002006E0">
        <w:rPr>
          <w:rFonts w:ascii="Times New Roman" w:eastAsia="Time-Roman" w:hAnsi="Times New Roman" w:cs="Times New Roman"/>
          <w:sz w:val="24"/>
          <w:szCs w:val="24"/>
        </w:rPr>
        <w:t xml:space="preserve">It was observed that scaffold </w:t>
      </w:r>
      <w:r>
        <w:rPr>
          <w:rFonts w:ascii="Times New Roman" w:eastAsia="Time-Roman" w:hAnsi="Times New Roman" w:cs="Times New Roman"/>
          <w:sz w:val="24"/>
          <w:szCs w:val="24"/>
        </w:rPr>
        <w:t xml:space="preserve">loaded with </w:t>
      </w:r>
      <w:r w:rsidRPr="00F13B2A">
        <w:rPr>
          <w:rFonts w:ascii="Times New Roman" w:eastAsia="Time-Roman" w:hAnsi="Times New Roman" w:cs="Times New Roman"/>
          <w:i/>
          <w:iCs/>
          <w:sz w:val="24"/>
          <w:szCs w:val="24"/>
        </w:rPr>
        <w:t>Lawsonia inermis</w:t>
      </w:r>
      <w:r>
        <w:rPr>
          <w:rFonts w:ascii="Times New Roman" w:eastAsia="Time-Roman" w:hAnsi="Times New Roman" w:cs="Times New Roman"/>
          <w:sz w:val="24"/>
          <w:szCs w:val="24"/>
        </w:rPr>
        <w:t xml:space="preserve"> Linn. </w:t>
      </w:r>
      <w:proofErr w:type="gramStart"/>
      <w:r w:rsidRPr="002006E0">
        <w:rPr>
          <w:rFonts w:ascii="Times New Roman" w:eastAsia="Time-Roman" w:hAnsi="Times New Roman" w:cs="Times New Roman"/>
          <w:sz w:val="24"/>
          <w:szCs w:val="24"/>
        </w:rPr>
        <w:t>treated</w:t>
      </w:r>
      <w:proofErr w:type="gramEnd"/>
      <w:r w:rsidRPr="002006E0">
        <w:rPr>
          <w:rFonts w:ascii="Times New Roman" w:eastAsia="Time-Roman" w:hAnsi="Times New Roman" w:cs="Times New Roman"/>
          <w:sz w:val="24"/>
          <w:szCs w:val="24"/>
        </w:rPr>
        <w:t xml:space="preserve"> groups showed significant increase in wound closure time by enhancing </w:t>
      </w:r>
      <w:proofErr w:type="spellStart"/>
      <w:r w:rsidRPr="002006E0">
        <w:rPr>
          <w:rFonts w:ascii="Times New Roman" w:eastAsia="Time-Roman" w:hAnsi="Times New Roman" w:cs="Times New Roman"/>
          <w:sz w:val="24"/>
          <w:szCs w:val="24"/>
        </w:rPr>
        <w:t>epithelization</w:t>
      </w:r>
      <w:proofErr w:type="spellEnd"/>
      <w:r w:rsidRPr="002006E0">
        <w:rPr>
          <w:rFonts w:ascii="Times New Roman" w:eastAsia="Time-Roman" w:hAnsi="Times New Roman" w:cs="Times New Roman"/>
          <w:sz w:val="24"/>
          <w:szCs w:val="24"/>
        </w:rPr>
        <w:t xml:space="preserve"> when compared with that of</w:t>
      </w:r>
      <w:r w:rsidR="00F25960">
        <w:rPr>
          <w:rFonts w:ascii="Times New Roman" w:eastAsia="Time-Roman" w:hAnsi="Times New Roman" w:cs="Times New Roman"/>
          <w:sz w:val="24"/>
          <w:szCs w:val="24"/>
        </w:rPr>
        <w:t xml:space="preserve"> C</w:t>
      </w:r>
      <w:r w:rsidRPr="002006E0">
        <w:rPr>
          <w:rFonts w:ascii="Times New Roman" w:eastAsia="Time-Roman" w:hAnsi="Times New Roman" w:cs="Times New Roman"/>
          <w:sz w:val="24"/>
          <w:szCs w:val="24"/>
        </w:rPr>
        <w:t>ontr</w:t>
      </w:r>
      <w:r>
        <w:rPr>
          <w:rFonts w:ascii="Times New Roman" w:eastAsia="Time-Roman" w:hAnsi="Times New Roman" w:cs="Times New Roman"/>
          <w:sz w:val="24"/>
          <w:szCs w:val="24"/>
        </w:rPr>
        <w:t xml:space="preserve">ol group and wound repair in </w:t>
      </w:r>
      <w:r w:rsidRPr="00F13B2A">
        <w:rPr>
          <w:rFonts w:ascii="Times New Roman" w:eastAsia="Time-Roman" w:hAnsi="Times New Roman" w:cs="Times New Roman"/>
          <w:i/>
          <w:iCs/>
          <w:sz w:val="24"/>
          <w:szCs w:val="24"/>
        </w:rPr>
        <w:t>Lawsonia inermis</w:t>
      </w:r>
      <w:r>
        <w:rPr>
          <w:rFonts w:ascii="Times New Roman" w:eastAsia="Time-Roman" w:hAnsi="Times New Roman" w:cs="Times New Roman"/>
          <w:sz w:val="24"/>
          <w:szCs w:val="24"/>
        </w:rPr>
        <w:t xml:space="preserve"> Linn. </w:t>
      </w:r>
      <w:proofErr w:type="gramStart"/>
      <w:r w:rsidRPr="002006E0">
        <w:rPr>
          <w:rFonts w:ascii="Times New Roman" w:eastAsia="Time-Roman" w:hAnsi="Times New Roman" w:cs="Times New Roman"/>
          <w:sz w:val="24"/>
          <w:szCs w:val="24"/>
        </w:rPr>
        <w:t>treated</w:t>
      </w:r>
      <w:proofErr w:type="gramEnd"/>
      <w:r w:rsidRPr="002006E0">
        <w:rPr>
          <w:rFonts w:ascii="Times New Roman" w:eastAsia="Time-Roman" w:hAnsi="Times New Roman" w:cs="Times New Roman"/>
          <w:sz w:val="24"/>
          <w:szCs w:val="24"/>
        </w:rPr>
        <w:t xml:space="preserve"> g</w:t>
      </w:r>
      <w:r>
        <w:rPr>
          <w:rFonts w:ascii="Times New Roman" w:eastAsia="Time-Roman" w:hAnsi="Times New Roman" w:cs="Times New Roman"/>
          <w:sz w:val="24"/>
          <w:szCs w:val="24"/>
        </w:rPr>
        <w:t xml:space="preserve">roup started </w:t>
      </w:r>
      <w:r w:rsidRPr="002006E0">
        <w:rPr>
          <w:rFonts w:ascii="Times New Roman" w:eastAsia="Time-Roman" w:hAnsi="Times New Roman" w:cs="Times New Roman"/>
          <w:sz w:val="24"/>
          <w:szCs w:val="24"/>
        </w:rPr>
        <w:t>from the 5</w:t>
      </w:r>
      <w:r w:rsidRPr="002006E0">
        <w:rPr>
          <w:rFonts w:ascii="Times New Roman" w:eastAsia="Time-Roman" w:hAnsi="Times New Roman" w:cs="Times New Roman"/>
          <w:sz w:val="24"/>
          <w:szCs w:val="24"/>
          <w:vertAlign w:val="superscript"/>
        </w:rPr>
        <w:t>th</w:t>
      </w:r>
      <w:r w:rsidRPr="002006E0">
        <w:rPr>
          <w:rFonts w:ascii="Times New Roman" w:eastAsia="Time-Roman" w:hAnsi="Times New Roman" w:cs="Times New Roman"/>
          <w:sz w:val="24"/>
          <w:szCs w:val="24"/>
        </w:rPr>
        <w:t xml:space="preserve"> day onwards</w:t>
      </w:r>
      <w:r>
        <w:rPr>
          <w:rFonts w:ascii="Times New Roman" w:eastAsia="Time-Roman" w:hAnsi="Times New Roman" w:cs="Times New Roman"/>
          <w:sz w:val="24"/>
          <w:szCs w:val="24"/>
        </w:rPr>
        <w:t xml:space="preserve">. This </w:t>
      </w:r>
      <w:r w:rsidRPr="002006E0">
        <w:rPr>
          <w:rFonts w:ascii="Times New Roman" w:eastAsia="Time-Roman" w:hAnsi="Times New Roman" w:cs="Times New Roman"/>
          <w:sz w:val="24"/>
          <w:szCs w:val="24"/>
        </w:rPr>
        <w:t xml:space="preserve">prominent increase in </w:t>
      </w:r>
      <w:r w:rsidR="00F25960">
        <w:rPr>
          <w:rFonts w:ascii="Times New Roman" w:eastAsia="Time-Roman" w:hAnsi="Times New Roman" w:cs="Times New Roman"/>
          <w:sz w:val="24"/>
          <w:szCs w:val="24"/>
        </w:rPr>
        <w:t xml:space="preserve">epithelisation </w:t>
      </w:r>
      <w:r w:rsidRPr="002006E0">
        <w:rPr>
          <w:rFonts w:ascii="Times New Roman" w:eastAsia="Time-Roman" w:hAnsi="Times New Roman" w:cs="Times New Roman"/>
          <w:sz w:val="24"/>
          <w:szCs w:val="24"/>
        </w:rPr>
        <w:t xml:space="preserve">may be due to the </w:t>
      </w:r>
      <w:proofErr w:type="spellStart"/>
      <w:r w:rsidRPr="002006E0">
        <w:rPr>
          <w:rFonts w:ascii="Times New Roman" w:eastAsia="Time-Roman" w:hAnsi="Times New Roman" w:cs="Times New Roman"/>
          <w:sz w:val="24"/>
          <w:szCs w:val="24"/>
        </w:rPr>
        <w:t>mitogenic</w:t>
      </w:r>
      <w:proofErr w:type="spellEnd"/>
      <w:r w:rsidRPr="002006E0">
        <w:rPr>
          <w:rFonts w:ascii="Times New Roman" w:eastAsia="Time-Roman" w:hAnsi="Times New Roman" w:cs="Times New Roman"/>
          <w:sz w:val="24"/>
          <w:szCs w:val="24"/>
        </w:rPr>
        <w:t xml:space="preserve"> pro</w:t>
      </w:r>
      <w:r>
        <w:rPr>
          <w:rFonts w:ascii="Times New Roman" w:eastAsia="Time-Roman" w:hAnsi="Times New Roman" w:cs="Times New Roman"/>
          <w:sz w:val="24"/>
          <w:szCs w:val="24"/>
        </w:rPr>
        <w:t xml:space="preserve">perty of the </w:t>
      </w:r>
      <w:r w:rsidRPr="00F13B2A">
        <w:rPr>
          <w:rFonts w:ascii="Times New Roman" w:eastAsia="Time-Roman" w:hAnsi="Times New Roman" w:cs="Times New Roman"/>
          <w:i/>
          <w:iCs/>
          <w:sz w:val="24"/>
          <w:szCs w:val="24"/>
        </w:rPr>
        <w:t>Lawsonia inermis</w:t>
      </w:r>
      <w:r>
        <w:rPr>
          <w:rFonts w:ascii="Times New Roman" w:eastAsia="Time-Roman" w:hAnsi="Times New Roman" w:cs="Times New Roman"/>
          <w:sz w:val="24"/>
          <w:szCs w:val="24"/>
        </w:rPr>
        <w:t xml:space="preserve"> Linn. </w:t>
      </w:r>
      <w:proofErr w:type="gramStart"/>
      <w:r w:rsidRPr="002006E0">
        <w:rPr>
          <w:rFonts w:ascii="Times New Roman" w:eastAsia="Time-Roman" w:hAnsi="Times New Roman" w:cs="Times New Roman"/>
          <w:sz w:val="24"/>
          <w:szCs w:val="24"/>
        </w:rPr>
        <w:t>treated</w:t>
      </w:r>
      <w:proofErr w:type="gramEnd"/>
      <w:r w:rsidRPr="002006E0">
        <w:rPr>
          <w:rFonts w:ascii="Times New Roman" w:eastAsia="Time-Roman" w:hAnsi="Times New Roman" w:cs="Times New Roman"/>
          <w:sz w:val="24"/>
          <w:szCs w:val="24"/>
        </w:rPr>
        <w:t xml:space="preserve"> groups and also the presence of various p</w:t>
      </w:r>
      <w:r>
        <w:rPr>
          <w:rFonts w:ascii="Times New Roman" w:eastAsia="Time-Roman" w:hAnsi="Times New Roman" w:cs="Times New Roman"/>
          <w:sz w:val="24"/>
          <w:szCs w:val="24"/>
        </w:rPr>
        <w:t>hytochemical constituents like T</w:t>
      </w:r>
      <w:r w:rsidRPr="002006E0">
        <w:rPr>
          <w:rFonts w:ascii="Times New Roman" w:eastAsia="Time-Roman" w:hAnsi="Times New Roman" w:cs="Times New Roman"/>
          <w:sz w:val="24"/>
          <w:szCs w:val="24"/>
        </w:rPr>
        <w:t xml:space="preserve">annins, </w:t>
      </w:r>
      <w:proofErr w:type="spellStart"/>
      <w:r>
        <w:rPr>
          <w:rFonts w:ascii="Times New Roman" w:eastAsia="Time-Roman" w:hAnsi="Times New Roman" w:cs="Times New Roman"/>
          <w:sz w:val="24"/>
          <w:szCs w:val="24"/>
        </w:rPr>
        <w:t>Flavanoids</w:t>
      </w:r>
      <w:proofErr w:type="spellEnd"/>
      <w:r>
        <w:rPr>
          <w:rFonts w:ascii="Times New Roman" w:eastAsia="Time-Roman" w:hAnsi="Times New Roman" w:cs="Times New Roman"/>
          <w:sz w:val="24"/>
          <w:szCs w:val="24"/>
        </w:rPr>
        <w:t xml:space="preserve">, </w:t>
      </w:r>
      <w:proofErr w:type="spellStart"/>
      <w:r w:rsidR="005974F3">
        <w:rPr>
          <w:rFonts w:ascii="Times New Roman" w:eastAsia="Time-Roman" w:hAnsi="Times New Roman" w:cs="Times New Roman"/>
          <w:sz w:val="24"/>
          <w:szCs w:val="24"/>
        </w:rPr>
        <w:t>Terpenoids</w:t>
      </w:r>
      <w:proofErr w:type="spellEnd"/>
      <w:r w:rsidR="005974F3">
        <w:rPr>
          <w:rFonts w:ascii="Times New Roman" w:eastAsia="Time-Roman" w:hAnsi="Times New Roman" w:cs="Times New Roman"/>
          <w:sz w:val="24"/>
          <w:szCs w:val="24"/>
        </w:rPr>
        <w:t xml:space="preserve"> and </w:t>
      </w:r>
      <w:proofErr w:type="spellStart"/>
      <w:r w:rsidR="005974F3">
        <w:rPr>
          <w:rFonts w:ascii="Times New Roman" w:eastAsia="Time-Roman" w:hAnsi="Times New Roman" w:cs="Times New Roman"/>
          <w:sz w:val="24"/>
          <w:szCs w:val="24"/>
        </w:rPr>
        <w:t>S</w:t>
      </w:r>
      <w:r>
        <w:rPr>
          <w:rFonts w:ascii="Times New Roman" w:eastAsia="Time-Roman" w:hAnsi="Times New Roman" w:cs="Times New Roman"/>
          <w:sz w:val="24"/>
          <w:szCs w:val="24"/>
        </w:rPr>
        <w:t>aponins</w:t>
      </w:r>
      <w:proofErr w:type="spellEnd"/>
      <w:r>
        <w:rPr>
          <w:rFonts w:ascii="Times New Roman" w:eastAsia="Time-Roman" w:hAnsi="Times New Roman" w:cs="Times New Roman"/>
          <w:sz w:val="24"/>
          <w:szCs w:val="24"/>
        </w:rPr>
        <w:t>, Which  have anti-</w:t>
      </w:r>
      <w:proofErr w:type="spellStart"/>
      <w:r>
        <w:rPr>
          <w:rFonts w:ascii="Times New Roman" w:eastAsia="Time-Roman" w:hAnsi="Times New Roman" w:cs="Times New Roman"/>
          <w:sz w:val="24"/>
          <w:szCs w:val="24"/>
        </w:rPr>
        <w:t>bactrerial</w:t>
      </w:r>
      <w:proofErr w:type="spellEnd"/>
      <w:r>
        <w:rPr>
          <w:rFonts w:ascii="Times New Roman" w:eastAsia="Time-Roman" w:hAnsi="Times New Roman" w:cs="Times New Roman"/>
          <w:sz w:val="24"/>
          <w:szCs w:val="24"/>
        </w:rPr>
        <w:t xml:space="preserve">, anti-inflammatory, anti-fungal activity. </w:t>
      </w:r>
      <w:r w:rsidR="00802BF4">
        <w:rPr>
          <w:rFonts w:ascii="Times New Roman" w:eastAsia="Time-Roman" w:hAnsi="Times New Roman" w:cs="Times New Roman"/>
          <w:sz w:val="24"/>
          <w:szCs w:val="24"/>
        </w:rPr>
        <w:t xml:space="preserve">Metal analysis showed the presence of Sodium, Potassium, Iron, Manganese, chromium in leaf </w:t>
      </w:r>
      <w:r w:rsidR="00802BF4">
        <w:rPr>
          <w:rFonts w:ascii="Times New Roman" w:eastAsia="Time-Roman" w:hAnsi="Times New Roman" w:cs="Times New Roman"/>
          <w:sz w:val="24"/>
          <w:szCs w:val="24"/>
        </w:rPr>
        <w:lastRenderedPageBreak/>
        <w:t xml:space="preserve">powder of </w:t>
      </w:r>
      <w:proofErr w:type="spellStart"/>
      <w:r w:rsidR="00802BF4">
        <w:rPr>
          <w:rFonts w:ascii="Times New Roman" w:eastAsia="Time-Roman" w:hAnsi="Times New Roman" w:cs="Times New Roman"/>
          <w:sz w:val="24"/>
          <w:szCs w:val="24"/>
        </w:rPr>
        <w:t>Madayantikā</w:t>
      </w:r>
      <w:proofErr w:type="spellEnd"/>
      <w:r w:rsidR="00802BF4">
        <w:rPr>
          <w:rFonts w:ascii="Times New Roman" w:eastAsia="Time-Roman" w:hAnsi="Times New Roman" w:cs="Times New Roman"/>
          <w:sz w:val="24"/>
          <w:szCs w:val="24"/>
        </w:rPr>
        <w:t>. Sodium helps in electrolyte balance in the body where as potassium is helpful in muscle contraction such that it drains out the fluid and helps in muscle contraction such that it drains out the fluid and helps in formation of hea</w:t>
      </w:r>
      <w:r w:rsidR="00386DE5">
        <w:rPr>
          <w:rFonts w:ascii="Times New Roman" w:eastAsia="Time-Roman" w:hAnsi="Times New Roman" w:cs="Times New Roman"/>
          <w:sz w:val="24"/>
          <w:szCs w:val="24"/>
        </w:rPr>
        <w:t xml:space="preserve">lthy granulation tissue. Copper enable the body to form RBC and blood vessels and also plays key role in angiogenesis. Iron is having potent anti-oxidant wound healing. Chromium plays key role in angiogenesis. Manganese activates </w:t>
      </w:r>
      <w:proofErr w:type="spellStart"/>
      <w:proofErr w:type="gramStart"/>
      <w:r w:rsidR="00386DE5">
        <w:rPr>
          <w:rFonts w:ascii="Times New Roman" w:eastAsia="Time-Roman" w:hAnsi="Times New Roman" w:cs="Times New Roman"/>
          <w:sz w:val="24"/>
          <w:szCs w:val="24"/>
        </w:rPr>
        <w:t>a</w:t>
      </w:r>
      <w:proofErr w:type="spellEnd"/>
      <w:proofErr w:type="gramEnd"/>
      <w:r w:rsidR="00386DE5">
        <w:rPr>
          <w:rFonts w:ascii="Times New Roman" w:eastAsia="Time-Roman" w:hAnsi="Times New Roman" w:cs="Times New Roman"/>
          <w:sz w:val="24"/>
          <w:szCs w:val="24"/>
        </w:rPr>
        <w:t xml:space="preserve"> enzyme </w:t>
      </w:r>
      <w:proofErr w:type="spellStart"/>
      <w:r w:rsidR="00386DE5">
        <w:rPr>
          <w:rFonts w:ascii="Times New Roman" w:eastAsia="Time-Roman" w:hAnsi="Times New Roman" w:cs="Times New Roman"/>
          <w:sz w:val="24"/>
          <w:szCs w:val="24"/>
        </w:rPr>
        <w:t>prolidase</w:t>
      </w:r>
      <w:proofErr w:type="spellEnd"/>
      <w:r w:rsidR="00386DE5">
        <w:rPr>
          <w:rFonts w:ascii="Times New Roman" w:eastAsia="Time-Roman" w:hAnsi="Times New Roman" w:cs="Times New Roman"/>
          <w:sz w:val="24"/>
          <w:szCs w:val="24"/>
        </w:rPr>
        <w:t xml:space="preserve"> which has the collagen formation effect so it helps in wound healing. In this way</w:t>
      </w:r>
      <w:r w:rsidR="00802BF4">
        <w:rPr>
          <w:rFonts w:ascii="Times New Roman" w:eastAsia="Time-Roman" w:hAnsi="Times New Roman" w:cs="Times New Roman"/>
          <w:sz w:val="24"/>
          <w:szCs w:val="24"/>
        </w:rPr>
        <w:t xml:space="preserve"> </w:t>
      </w:r>
      <w:r w:rsidR="00386DE5">
        <w:rPr>
          <w:rFonts w:ascii="Times New Roman" w:eastAsia="Time-Roman" w:hAnsi="Times New Roman" w:cs="Times New Roman"/>
          <w:sz w:val="24"/>
          <w:szCs w:val="24"/>
        </w:rPr>
        <w:t xml:space="preserve">Sodium, potassium, Iron, Copper, Chromium and Manganese </w:t>
      </w:r>
      <w:r>
        <w:rPr>
          <w:rFonts w:ascii="Times New Roman" w:eastAsia="Time-Roman" w:hAnsi="Times New Roman" w:cs="Times New Roman"/>
          <w:sz w:val="24"/>
          <w:szCs w:val="24"/>
        </w:rPr>
        <w:t xml:space="preserve">in </w:t>
      </w:r>
      <w:proofErr w:type="spellStart"/>
      <w:r w:rsidRPr="00400EE6">
        <w:rPr>
          <w:rFonts w:ascii="Times New Roman" w:eastAsia="Time-Roman" w:hAnsi="Times New Roman" w:cs="Times New Roman"/>
          <w:i/>
          <w:iCs/>
          <w:sz w:val="24"/>
          <w:szCs w:val="24"/>
        </w:rPr>
        <w:t>Lawsonia</w:t>
      </w:r>
      <w:proofErr w:type="spellEnd"/>
      <w:r w:rsidRPr="00400EE6">
        <w:rPr>
          <w:rFonts w:ascii="Times New Roman" w:eastAsia="Time-Roman" w:hAnsi="Times New Roman" w:cs="Times New Roman"/>
          <w:i/>
          <w:iCs/>
          <w:sz w:val="24"/>
          <w:szCs w:val="24"/>
        </w:rPr>
        <w:t xml:space="preserve"> </w:t>
      </w:r>
      <w:proofErr w:type="spellStart"/>
      <w:r w:rsidRPr="00400EE6">
        <w:rPr>
          <w:rFonts w:ascii="Times New Roman" w:eastAsia="Time-Roman" w:hAnsi="Times New Roman" w:cs="Times New Roman"/>
          <w:i/>
          <w:iCs/>
          <w:sz w:val="24"/>
          <w:szCs w:val="24"/>
        </w:rPr>
        <w:t>inermis</w:t>
      </w:r>
      <w:proofErr w:type="spellEnd"/>
      <w:r w:rsidRPr="00400EE6">
        <w:rPr>
          <w:rFonts w:ascii="Times New Roman" w:eastAsia="Time-Roman" w:hAnsi="Times New Roman" w:cs="Times New Roman"/>
          <w:i/>
          <w:iCs/>
          <w:sz w:val="24"/>
          <w:szCs w:val="24"/>
        </w:rPr>
        <w:t xml:space="preserve"> </w:t>
      </w:r>
      <w:r>
        <w:rPr>
          <w:rFonts w:ascii="Times New Roman" w:eastAsia="Time-Roman" w:hAnsi="Times New Roman" w:cs="Times New Roman"/>
          <w:sz w:val="24"/>
          <w:szCs w:val="24"/>
        </w:rPr>
        <w:t xml:space="preserve">Linn. </w:t>
      </w:r>
      <w:proofErr w:type="gramStart"/>
      <w:r>
        <w:rPr>
          <w:rFonts w:ascii="Times New Roman" w:eastAsia="Time-Roman" w:hAnsi="Times New Roman" w:cs="Times New Roman"/>
          <w:sz w:val="24"/>
          <w:szCs w:val="24"/>
        </w:rPr>
        <w:t>plays</w:t>
      </w:r>
      <w:proofErr w:type="gramEnd"/>
      <w:r>
        <w:rPr>
          <w:rFonts w:ascii="Times New Roman" w:eastAsia="Time-Roman" w:hAnsi="Times New Roman" w:cs="Times New Roman"/>
          <w:sz w:val="24"/>
          <w:szCs w:val="24"/>
        </w:rPr>
        <w:t xml:space="preserve"> significant role in wound healing. Since, these </w:t>
      </w:r>
      <w:proofErr w:type="spellStart"/>
      <w:proofErr w:type="gramStart"/>
      <w:r>
        <w:rPr>
          <w:rFonts w:ascii="Times New Roman" w:eastAsia="Time-Roman" w:hAnsi="Times New Roman" w:cs="Times New Roman"/>
          <w:sz w:val="24"/>
          <w:szCs w:val="24"/>
        </w:rPr>
        <w:t>ion’s</w:t>
      </w:r>
      <w:proofErr w:type="spellEnd"/>
      <w:proofErr w:type="gramEnd"/>
      <w:r>
        <w:rPr>
          <w:rFonts w:ascii="Times New Roman" w:eastAsia="Time-Roman" w:hAnsi="Times New Roman" w:cs="Times New Roman"/>
          <w:sz w:val="24"/>
          <w:szCs w:val="24"/>
        </w:rPr>
        <w:t xml:space="preserve"> are important for wound </w:t>
      </w:r>
      <w:r w:rsidRPr="00DF330F">
        <w:rPr>
          <w:rFonts w:ascii="Times New Roman" w:hAnsi="Times New Roman" w:cs="Times New Roman"/>
          <w:sz w:val="24"/>
          <w:szCs w:val="24"/>
        </w:rPr>
        <w:t>healing</w:t>
      </w:r>
      <w:r w:rsidR="00DF330F" w:rsidRPr="00DF330F">
        <w:rPr>
          <w:rFonts w:ascii="Times New Roman" w:hAnsi="Times New Roman" w:cs="Times New Roman"/>
          <w:sz w:val="24"/>
          <w:szCs w:val="24"/>
        </w:rPr>
        <w:t>.</w:t>
      </w:r>
    </w:p>
    <w:p w:rsidR="00316D65" w:rsidRPr="00CC46F4" w:rsidRDefault="00316D65" w:rsidP="008004AA">
      <w:pPr>
        <w:spacing w:line="360" w:lineRule="auto"/>
        <w:jc w:val="both"/>
        <w:rPr>
          <w:rFonts w:ascii="Times New Roman" w:eastAsia="Time-Roman" w:hAnsi="Times New Roman" w:cs="Times New Roman"/>
          <w:b/>
          <w:bCs/>
          <w:sz w:val="24"/>
          <w:szCs w:val="24"/>
        </w:rPr>
      </w:pPr>
      <w:r w:rsidRPr="00CC46F4">
        <w:rPr>
          <w:rFonts w:ascii="Times New Roman" w:hAnsi="Times New Roman" w:cs="Times New Roman"/>
          <w:b/>
          <w:bCs/>
          <w:sz w:val="24"/>
          <w:szCs w:val="24"/>
        </w:rPr>
        <w:t>CONCLUSION</w:t>
      </w:r>
      <w:r w:rsidRPr="00CC46F4">
        <w:rPr>
          <w:rFonts w:ascii="Times New Roman" w:eastAsia="Time-Roman" w:hAnsi="Times New Roman" w:cs="Times New Roman"/>
          <w:b/>
          <w:bCs/>
          <w:sz w:val="24"/>
          <w:szCs w:val="24"/>
        </w:rPr>
        <w:t>:</w:t>
      </w:r>
    </w:p>
    <w:p w:rsidR="00DF330F" w:rsidRDefault="00DF330F" w:rsidP="00DF330F">
      <w:pPr>
        <w:spacing w:line="360" w:lineRule="auto"/>
        <w:jc w:val="both"/>
        <w:rPr>
          <w:rFonts w:ascii="Times New Roman" w:eastAsia="Time-Roman" w:hAnsi="Times New Roman" w:cs="Times New Roman"/>
          <w:sz w:val="24"/>
          <w:szCs w:val="24"/>
        </w:rPr>
      </w:pPr>
      <w:r>
        <w:rPr>
          <w:rFonts w:ascii="Times New Roman" w:eastAsia="Time-Roman" w:hAnsi="Times New Roman" w:cs="Times New Roman"/>
          <w:i/>
          <w:iCs/>
          <w:sz w:val="24"/>
          <w:szCs w:val="24"/>
        </w:rPr>
        <w:t xml:space="preserve"> </w:t>
      </w:r>
      <w:r w:rsidR="00CC46F4">
        <w:rPr>
          <w:rFonts w:ascii="Times New Roman" w:eastAsia="Time-Roman" w:hAnsi="Times New Roman" w:cs="Times New Roman"/>
          <w:i/>
          <w:iCs/>
          <w:sz w:val="24"/>
          <w:szCs w:val="24"/>
        </w:rPr>
        <w:tab/>
      </w:r>
      <w:r>
        <w:rPr>
          <w:rFonts w:ascii="Times New Roman" w:eastAsia="Time-Roman" w:hAnsi="Times New Roman" w:cs="Times New Roman"/>
          <w:i/>
          <w:iCs/>
          <w:sz w:val="24"/>
          <w:szCs w:val="24"/>
        </w:rPr>
        <w:t xml:space="preserve"> </w:t>
      </w:r>
      <w:r>
        <w:rPr>
          <w:rFonts w:ascii="Times New Roman" w:eastAsia="Time-Roman" w:hAnsi="Times New Roman" w:cs="Times New Roman"/>
          <w:sz w:val="24"/>
          <w:szCs w:val="24"/>
        </w:rPr>
        <w:t>The wound healing property of leaf extract</w:t>
      </w:r>
      <w:r w:rsidR="00EA7A09">
        <w:rPr>
          <w:rFonts w:ascii="Times New Roman" w:eastAsia="Time-Roman" w:hAnsi="Times New Roman" w:cs="Times New Roman"/>
          <w:sz w:val="24"/>
          <w:szCs w:val="24"/>
        </w:rPr>
        <w:t xml:space="preserve"> of </w:t>
      </w:r>
      <w:r w:rsidRPr="00DF330F">
        <w:rPr>
          <w:rFonts w:ascii="Times New Roman" w:eastAsia="Time-Roman" w:hAnsi="Times New Roman" w:cs="Times New Roman"/>
          <w:i/>
          <w:iCs/>
          <w:sz w:val="24"/>
          <w:szCs w:val="24"/>
        </w:rPr>
        <w:t>Lawsonia inermis</w:t>
      </w:r>
      <w:r w:rsidRPr="00DF330F">
        <w:rPr>
          <w:rFonts w:ascii="Times New Roman" w:eastAsia="Time-Roman" w:hAnsi="Times New Roman" w:cs="Times New Roman"/>
          <w:sz w:val="24"/>
          <w:szCs w:val="24"/>
        </w:rPr>
        <w:t xml:space="preserve"> Linn.</w:t>
      </w:r>
      <w:r>
        <w:rPr>
          <w:rFonts w:ascii="Times New Roman" w:eastAsia="Time-Roman" w:hAnsi="Times New Roman" w:cs="Times New Roman"/>
          <w:sz w:val="24"/>
          <w:szCs w:val="24"/>
        </w:rPr>
        <w:t xml:space="preserve"> appears to be due to </w:t>
      </w:r>
      <w:r w:rsidR="00EA7A09">
        <w:rPr>
          <w:rFonts w:ascii="Times New Roman" w:eastAsia="Time-Roman" w:hAnsi="Times New Roman" w:cs="Times New Roman"/>
          <w:sz w:val="24"/>
          <w:szCs w:val="24"/>
        </w:rPr>
        <w:t xml:space="preserve">the presence of its active principles which accelerates the healing process. The present study has demonstrated that an aqueous extract of </w:t>
      </w:r>
      <w:r w:rsidR="00EA7A09" w:rsidRPr="00DF330F">
        <w:rPr>
          <w:rFonts w:ascii="Times New Roman" w:eastAsia="Time-Roman" w:hAnsi="Times New Roman" w:cs="Times New Roman"/>
          <w:i/>
          <w:iCs/>
          <w:sz w:val="24"/>
          <w:szCs w:val="24"/>
        </w:rPr>
        <w:t>Lawsonia inermis</w:t>
      </w:r>
      <w:r w:rsidR="00EA7A09" w:rsidRPr="00DF330F">
        <w:rPr>
          <w:rFonts w:ascii="Times New Roman" w:eastAsia="Time-Roman" w:hAnsi="Times New Roman" w:cs="Times New Roman"/>
          <w:sz w:val="24"/>
          <w:szCs w:val="24"/>
        </w:rPr>
        <w:t xml:space="preserve"> Linn.</w:t>
      </w:r>
      <w:r w:rsidR="00CC46F4">
        <w:rPr>
          <w:rFonts w:ascii="Times New Roman" w:eastAsia="Time-Roman" w:hAnsi="Times New Roman" w:cs="Times New Roman"/>
          <w:sz w:val="24"/>
          <w:szCs w:val="24"/>
        </w:rPr>
        <w:t xml:space="preserve">, </w:t>
      </w:r>
      <w:r w:rsidR="00EA7A09">
        <w:rPr>
          <w:rFonts w:ascii="Times New Roman" w:eastAsia="Time-Roman" w:hAnsi="Times New Roman" w:cs="Times New Roman"/>
          <w:sz w:val="24"/>
          <w:szCs w:val="24"/>
        </w:rPr>
        <w:t xml:space="preserve">leaves has properties that render it capable of promoting </w:t>
      </w:r>
      <w:r w:rsidR="00CC46F4">
        <w:rPr>
          <w:rFonts w:ascii="Times New Roman" w:eastAsia="Time-Roman" w:hAnsi="Times New Roman" w:cs="Times New Roman"/>
          <w:sz w:val="24"/>
          <w:szCs w:val="24"/>
        </w:rPr>
        <w:t xml:space="preserve">wound healing. </w:t>
      </w:r>
      <w:r w:rsidRPr="002006E0">
        <w:rPr>
          <w:rFonts w:ascii="Times New Roman" w:eastAsia="Time-Roman" w:hAnsi="Times New Roman" w:cs="Times New Roman"/>
          <w:sz w:val="24"/>
          <w:szCs w:val="24"/>
        </w:rPr>
        <w:t>Finally</w:t>
      </w:r>
      <w:r>
        <w:rPr>
          <w:rFonts w:ascii="Times New Roman" w:eastAsia="Time-Roman" w:hAnsi="Times New Roman" w:cs="Times New Roman"/>
          <w:sz w:val="24"/>
          <w:szCs w:val="24"/>
        </w:rPr>
        <w:t>,</w:t>
      </w:r>
      <w:r w:rsidRPr="002006E0">
        <w:rPr>
          <w:rFonts w:ascii="Times New Roman" w:eastAsia="Time-Roman" w:hAnsi="Times New Roman" w:cs="Times New Roman"/>
          <w:sz w:val="24"/>
          <w:szCs w:val="24"/>
        </w:rPr>
        <w:t xml:space="preserve"> it may concluded that </w:t>
      </w:r>
      <w:r w:rsidRPr="00F13B2A">
        <w:rPr>
          <w:rFonts w:ascii="Times New Roman" w:eastAsia="Time-Roman" w:hAnsi="Times New Roman" w:cs="Times New Roman"/>
          <w:i/>
          <w:iCs/>
          <w:sz w:val="24"/>
          <w:szCs w:val="24"/>
        </w:rPr>
        <w:t>Lawsonia inermis</w:t>
      </w:r>
      <w:r>
        <w:rPr>
          <w:rFonts w:ascii="Times New Roman" w:eastAsia="Time-Roman" w:hAnsi="Times New Roman" w:cs="Times New Roman"/>
          <w:sz w:val="24"/>
          <w:szCs w:val="24"/>
        </w:rPr>
        <w:t xml:space="preserve"> Linn. </w:t>
      </w:r>
      <w:r w:rsidRPr="002006E0">
        <w:rPr>
          <w:rFonts w:ascii="Times New Roman" w:eastAsia="Time-Roman" w:hAnsi="Times New Roman" w:cs="Times New Roman"/>
          <w:sz w:val="24"/>
          <w:szCs w:val="24"/>
        </w:rPr>
        <w:t>possess significant wound healing effect which may beneficial in treating wounds</w:t>
      </w:r>
      <w:r>
        <w:rPr>
          <w:rFonts w:ascii="Times New Roman" w:eastAsia="Time-Roman" w:hAnsi="Times New Roman" w:cs="Times New Roman"/>
          <w:sz w:val="24"/>
          <w:szCs w:val="24"/>
        </w:rPr>
        <w:t>. This drug can be further investigated for other types of wounds and it may prove boon to many chronic wounds.</w:t>
      </w:r>
      <w:r w:rsidR="00CC46F4">
        <w:rPr>
          <w:rFonts w:ascii="Times New Roman" w:eastAsia="Time-Roman" w:hAnsi="Times New Roman" w:cs="Times New Roman"/>
          <w:sz w:val="24"/>
          <w:szCs w:val="24"/>
        </w:rPr>
        <w:t xml:space="preserve"> </w:t>
      </w:r>
    </w:p>
    <w:p w:rsidR="008027FE" w:rsidRDefault="008027FE" w:rsidP="00DF330F">
      <w:pPr>
        <w:spacing w:line="360" w:lineRule="auto"/>
        <w:jc w:val="both"/>
        <w:rPr>
          <w:rFonts w:ascii="Times New Roman" w:eastAsia="Time-Roman" w:hAnsi="Times New Roman" w:cs="Times New Roman"/>
          <w:b/>
          <w:bCs/>
          <w:sz w:val="24"/>
          <w:szCs w:val="24"/>
        </w:rPr>
      </w:pPr>
      <w:r w:rsidRPr="008027FE">
        <w:rPr>
          <w:rFonts w:ascii="Times New Roman" w:eastAsia="Time-Roman" w:hAnsi="Times New Roman" w:cs="Times New Roman"/>
          <w:b/>
          <w:bCs/>
          <w:sz w:val="24"/>
          <w:szCs w:val="24"/>
        </w:rPr>
        <w:t>REFERENCES:</w:t>
      </w:r>
    </w:p>
    <w:p w:rsidR="00FA3EBF" w:rsidRDefault="00FA3EBF" w:rsidP="00FA3EBF">
      <w:pPr>
        <w:pStyle w:val="ListParagraph"/>
        <w:numPr>
          <w:ilvl w:val="0"/>
          <w:numId w:val="7"/>
        </w:numPr>
        <w:autoSpaceDE w:val="0"/>
        <w:autoSpaceDN w:val="0"/>
        <w:adjustRightInd w:val="0"/>
        <w:spacing w:before="120" w:after="0" w:line="360" w:lineRule="auto"/>
        <w:ind w:right="26"/>
        <w:contextualSpacing w:val="0"/>
        <w:jc w:val="both"/>
        <w:rPr>
          <w:rFonts w:ascii="Times New Roman" w:hAnsi="Times New Roman" w:cs="Times New Roman"/>
          <w:spacing w:val="-6"/>
          <w:sz w:val="24"/>
          <w:szCs w:val="24"/>
        </w:rPr>
      </w:pPr>
      <w:proofErr w:type="spellStart"/>
      <w:r>
        <w:rPr>
          <w:rFonts w:ascii="Times New Roman" w:hAnsi="Times New Roman" w:cs="Times New Roman"/>
          <w:spacing w:val="-6"/>
          <w:sz w:val="24"/>
          <w:szCs w:val="24"/>
        </w:rPr>
        <w:t>Śar</w:t>
      </w:r>
      <w:r w:rsidRPr="00D869BB">
        <w:rPr>
          <w:rFonts w:ascii="Times New Roman" w:hAnsi="Times New Roman" w:cs="Times New Roman"/>
          <w:spacing w:val="-6"/>
          <w:sz w:val="24"/>
          <w:szCs w:val="24"/>
        </w:rPr>
        <w:t>ma</w:t>
      </w:r>
      <w:proofErr w:type="spellEnd"/>
      <w:r w:rsidRPr="00D869BB">
        <w:rPr>
          <w:rFonts w:ascii="Times New Roman" w:hAnsi="Times New Roman" w:cs="Times New Roman"/>
          <w:spacing w:val="-6"/>
          <w:sz w:val="24"/>
          <w:szCs w:val="24"/>
        </w:rPr>
        <w:t xml:space="preserve"> R.</w:t>
      </w:r>
      <w:r>
        <w:rPr>
          <w:rFonts w:ascii="Times New Roman" w:hAnsi="Times New Roman" w:cs="Times New Roman"/>
          <w:spacing w:val="-6"/>
          <w:sz w:val="24"/>
          <w:szCs w:val="24"/>
        </w:rPr>
        <w:t xml:space="preserve">K, </w:t>
      </w:r>
      <w:proofErr w:type="spellStart"/>
      <w:r>
        <w:rPr>
          <w:rFonts w:ascii="Times New Roman" w:hAnsi="Times New Roman" w:cs="Times New Roman"/>
          <w:spacing w:val="-6"/>
          <w:sz w:val="24"/>
          <w:szCs w:val="24"/>
        </w:rPr>
        <w:t>Bhagawan</w:t>
      </w:r>
      <w:proofErr w:type="spellEnd"/>
      <w:r>
        <w:rPr>
          <w:rFonts w:ascii="Times New Roman" w:hAnsi="Times New Roman" w:cs="Times New Roman"/>
          <w:spacing w:val="-6"/>
          <w:sz w:val="24"/>
          <w:szCs w:val="24"/>
        </w:rPr>
        <w:t xml:space="preserve"> Das</w:t>
      </w:r>
      <w:r w:rsidRPr="00D869BB">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Caraka</w:t>
      </w:r>
      <w:proofErr w:type="spellEnd"/>
      <w:r w:rsidRPr="00D869BB">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Saṃhitā</w:t>
      </w:r>
      <w:proofErr w:type="spellEnd"/>
      <w:r>
        <w:rPr>
          <w:rFonts w:ascii="Times New Roman" w:hAnsi="Times New Roman" w:cs="Times New Roman"/>
          <w:spacing w:val="-6"/>
          <w:sz w:val="24"/>
          <w:szCs w:val="24"/>
        </w:rPr>
        <w:t xml:space="preserve"> of </w:t>
      </w:r>
      <w:proofErr w:type="spellStart"/>
      <w:r>
        <w:rPr>
          <w:rFonts w:ascii="Times New Roman" w:hAnsi="Times New Roman" w:cs="Times New Roman"/>
          <w:spacing w:val="-6"/>
          <w:sz w:val="24"/>
          <w:szCs w:val="24"/>
        </w:rPr>
        <w:t>Agniveś</w:t>
      </w:r>
      <w:r w:rsidRPr="00D869BB">
        <w:rPr>
          <w:rFonts w:ascii="Times New Roman" w:hAnsi="Times New Roman" w:cs="Times New Roman"/>
          <w:spacing w:val="-6"/>
          <w:sz w:val="24"/>
          <w:szCs w:val="24"/>
        </w:rPr>
        <w:t>a</w:t>
      </w:r>
      <w:proofErr w:type="spellEnd"/>
      <w:r w:rsidRPr="00D869BB">
        <w:rPr>
          <w:rFonts w:ascii="Times New Roman" w:hAnsi="Times New Roman" w:cs="Times New Roman"/>
          <w:spacing w:val="-6"/>
          <w:sz w:val="24"/>
          <w:szCs w:val="24"/>
        </w:rPr>
        <w:t>, re</w:t>
      </w:r>
      <w:r>
        <w:rPr>
          <w:rFonts w:ascii="Times New Roman" w:hAnsi="Times New Roman" w:cs="Times New Roman"/>
          <w:spacing w:val="-6"/>
          <w:sz w:val="24"/>
          <w:szCs w:val="24"/>
        </w:rPr>
        <w:t xml:space="preserve">vised by </w:t>
      </w:r>
      <w:proofErr w:type="spellStart"/>
      <w:r>
        <w:rPr>
          <w:rFonts w:ascii="Times New Roman" w:hAnsi="Times New Roman" w:cs="Times New Roman"/>
          <w:spacing w:val="-6"/>
          <w:sz w:val="24"/>
          <w:szCs w:val="24"/>
        </w:rPr>
        <w:t>Caraka</w:t>
      </w:r>
      <w:proofErr w:type="spellEnd"/>
      <w:r>
        <w:rPr>
          <w:rFonts w:ascii="Times New Roman" w:hAnsi="Times New Roman" w:cs="Times New Roman"/>
          <w:spacing w:val="-6"/>
          <w:sz w:val="24"/>
          <w:szCs w:val="24"/>
        </w:rPr>
        <w:t xml:space="preserve"> and  </w:t>
      </w:r>
      <w:proofErr w:type="spellStart"/>
      <w:r>
        <w:rPr>
          <w:rFonts w:ascii="Times New Roman" w:hAnsi="Times New Roman" w:cs="Times New Roman"/>
          <w:spacing w:val="-6"/>
          <w:sz w:val="24"/>
          <w:szCs w:val="24"/>
        </w:rPr>
        <w:t>Dṛḍabala</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Chowkhamba</w:t>
      </w:r>
      <w:proofErr w:type="spellEnd"/>
      <w:r>
        <w:rPr>
          <w:rFonts w:ascii="Times New Roman" w:hAnsi="Times New Roman" w:cs="Times New Roman"/>
          <w:spacing w:val="-6"/>
          <w:sz w:val="24"/>
          <w:szCs w:val="24"/>
        </w:rPr>
        <w:t xml:space="preserve"> Krishna Das</w:t>
      </w:r>
      <w:r w:rsidRPr="00D869BB">
        <w:rPr>
          <w:rFonts w:ascii="Times New Roman" w:hAnsi="Times New Roman" w:cs="Times New Roman"/>
          <w:spacing w:val="-6"/>
          <w:sz w:val="24"/>
          <w:szCs w:val="24"/>
        </w:rPr>
        <w:t xml:space="preserve"> Acade</w:t>
      </w:r>
      <w:r>
        <w:rPr>
          <w:rFonts w:ascii="Times New Roman" w:hAnsi="Times New Roman" w:cs="Times New Roman"/>
          <w:spacing w:val="-6"/>
          <w:sz w:val="24"/>
          <w:szCs w:val="24"/>
        </w:rPr>
        <w:t xml:space="preserve">my, </w:t>
      </w:r>
      <w:proofErr w:type="spellStart"/>
      <w:r>
        <w:rPr>
          <w:rFonts w:ascii="Times New Roman" w:hAnsi="Times New Roman" w:cs="Times New Roman"/>
          <w:spacing w:val="-6"/>
          <w:sz w:val="24"/>
          <w:szCs w:val="24"/>
        </w:rPr>
        <w:t>Vāranāsi</w:t>
      </w:r>
      <w:proofErr w:type="spellEnd"/>
      <w:r>
        <w:rPr>
          <w:rFonts w:ascii="Times New Roman" w:hAnsi="Times New Roman" w:cs="Times New Roman"/>
          <w:spacing w:val="-6"/>
          <w:sz w:val="24"/>
          <w:szCs w:val="24"/>
        </w:rPr>
        <w:t xml:space="preserve"> 2010. </w:t>
      </w:r>
      <w:r w:rsidR="00366EDA">
        <w:rPr>
          <w:rFonts w:ascii="Times New Roman" w:hAnsi="Times New Roman" w:cs="Times New Roman"/>
          <w:bCs/>
          <w:sz w:val="24"/>
          <w:szCs w:val="24"/>
        </w:rPr>
        <w:t xml:space="preserve">Siddhi </w:t>
      </w:r>
      <w:proofErr w:type="spellStart"/>
      <w:r w:rsidR="00366EDA">
        <w:rPr>
          <w:rFonts w:ascii="Times New Roman" w:hAnsi="Times New Roman" w:cs="Times New Roman"/>
          <w:bCs/>
          <w:sz w:val="24"/>
          <w:szCs w:val="24"/>
        </w:rPr>
        <w:t>sthāna</w:t>
      </w:r>
      <w:proofErr w:type="spellEnd"/>
      <w:r w:rsidR="00366EDA">
        <w:rPr>
          <w:rFonts w:ascii="Times New Roman" w:hAnsi="Times New Roman" w:cs="Times New Roman"/>
          <w:bCs/>
          <w:sz w:val="24"/>
          <w:szCs w:val="24"/>
        </w:rPr>
        <w:t xml:space="preserve"> (6/79-80)</w:t>
      </w:r>
    </w:p>
    <w:p w:rsidR="00377C98" w:rsidRPr="00FA3EBF" w:rsidRDefault="00FA3EBF" w:rsidP="00FA3EBF">
      <w:pPr>
        <w:pStyle w:val="ListParagraph"/>
        <w:numPr>
          <w:ilvl w:val="0"/>
          <w:numId w:val="7"/>
        </w:numPr>
        <w:spacing w:before="120" w:after="0"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Ācārya</w:t>
      </w:r>
      <w:proofErr w:type="spellEnd"/>
      <w:r w:rsidRPr="00D869BB">
        <w:rPr>
          <w:rFonts w:ascii="Times New Roman" w:hAnsi="Times New Roman" w:cs="Times New Roman"/>
          <w:sz w:val="24"/>
          <w:szCs w:val="24"/>
        </w:rPr>
        <w:t xml:space="preserve"> </w:t>
      </w:r>
      <w:proofErr w:type="spellStart"/>
      <w:r>
        <w:rPr>
          <w:rFonts w:ascii="Times New Roman" w:hAnsi="Times New Roman" w:cs="Times New Roman"/>
          <w:sz w:val="24"/>
          <w:szCs w:val="24"/>
        </w:rPr>
        <w:t>Suśruta</w:t>
      </w:r>
      <w:proofErr w:type="spellEnd"/>
      <w:r w:rsidRPr="00D869BB">
        <w:rPr>
          <w:rFonts w:ascii="Times New Roman" w:hAnsi="Times New Roman" w:cs="Times New Roman"/>
          <w:sz w:val="24"/>
          <w:szCs w:val="24"/>
        </w:rPr>
        <w:t xml:space="preserve">, </w:t>
      </w:r>
      <w:proofErr w:type="spellStart"/>
      <w:r>
        <w:rPr>
          <w:rFonts w:ascii="Times New Roman" w:hAnsi="Times New Roman" w:cs="Times New Roman"/>
          <w:sz w:val="24"/>
          <w:szCs w:val="24"/>
        </w:rPr>
        <w:t>Suśruta</w:t>
      </w:r>
      <w:proofErr w:type="spellEnd"/>
      <w:r w:rsidRPr="00D869BB">
        <w:rPr>
          <w:rFonts w:ascii="Times New Roman" w:hAnsi="Times New Roman" w:cs="Times New Roman"/>
          <w:sz w:val="24"/>
          <w:szCs w:val="24"/>
        </w:rPr>
        <w:t xml:space="preserve"> </w:t>
      </w:r>
      <w:proofErr w:type="spellStart"/>
      <w:r w:rsidRPr="00D869BB">
        <w:rPr>
          <w:rFonts w:ascii="Times New Roman" w:hAnsi="Times New Roman" w:cs="Times New Roman"/>
          <w:sz w:val="24"/>
          <w:szCs w:val="24"/>
        </w:rPr>
        <w:t>Sa</w:t>
      </w:r>
      <w:r>
        <w:rPr>
          <w:rFonts w:ascii="Times New Roman" w:hAnsi="Times New Roman" w:cs="Times New Roman"/>
          <w:sz w:val="24"/>
          <w:szCs w:val="24"/>
        </w:rPr>
        <w:t>ṃhitā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-III, </w:t>
      </w:r>
      <w:r w:rsidRPr="00D869BB">
        <w:rPr>
          <w:rFonts w:ascii="Times New Roman" w:hAnsi="Times New Roman" w:cs="Times New Roman"/>
          <w:sz w:val="24"/>
          <w:szCs w:val="24"/>
        </w:rPr>
        <w:t>Edited and Publi</w:t>
      </w:r>
      <w:r>
        <w:rPr>
          <w:rFonts w:ascii="Times New Roman" w:hAnsi="Times New Roman" w:cs="Times New Roman"/>
          <w:sz w:val="24"/>
          <w:szCs w:val="24"/>
        </w:rPr>
        <w:t xml:space="preserve">shed by Prof. G. D. </w:t>
      </w:r>
      <w:proofErr w:type="spellStart"/>
      <w:r>
        <w:rPr>
          <w:rFonts w:ascii="Times New Roman" w:hAnsi="Times New Roman" w:cs="Times New Roman"/>
          <w:sz w:val="24"/>
          <w:szCs w:val="24"/>
        </w:rPr>
        <w:t>Singhal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Chowkhambha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Pratisthan</w:t>
      </w:r>
      <w:proofErr w:type="spellEnd"/>
      <w:r>
        <w:rPr>
          <w:rFonts w:ascii="Times New Roman" w:hAnsi="Times New Roman" w:cs="Times New Roman"/>
          <w:sz w:val="24"/>
          <w:szCs w:val="24"/>
        </w:rPr>
        <w:t>, Delhi, Reprint 2007</w:t>
      </w:r>
      <w:r w:rsidRPr="00D869BB">
        <w:rPr>
          <w:rFonts w:ascii="Times New Roman" w:hAnsi="Times New Roman" w:cs="Times New Roman"/>
          <w:sz w:val="24"/>
          <w:szCs w:val="24"/>
        </w:rPr>
        <w:t>.</w:t>
      </w:r>
      <w:r w:rsidRPr="005E1B01">
        <w:rPr>
          <w:rFonts w:ascii="Times New Roman" w:hAnsi="Times New Roman" w:cs="Times New Roman"/>
          <w:sz w:val="24"/>
          <w:szCs w:val="24"/>
        </w:rPr>
        <w:t xml:space="preserve"> </w:t>
      </w:r>
      <w:proofErr w:type="spellStart"/>
      <w:r w:rsidR="00366EDA" w:rsidRPr="009A5DB9">
        <w:rPr>
          <w:rFonts w:ascii="Times New Roman" w:hAnsi="Times New Roman" w:cs="Times New Roman"/>
          <w:bCs/>
          <w:sz w:val="24"/>
          <w:szCs w:val="24"/>
        </w:rPr>
        <w:t>Sūtra</w:t>
      </w:r>
      <w:proofErr w:type="spellEnd"/>
      <w:r w:rsidR="00366EDA" w:rsidRPr="009A5DB9">
        <w:rPr>
          <w:rFonts w:ascii="Times New Roman" w:hAnsi="Times New Roman" w:cs="Times New Roman"/>
          <w:bCs/>
          <w:sz w:val="24"/>
          <w:szCs w:val="24"/>
        </w:rPr>
        <w:t xml:space="preserve"> </w:t>
      </w:r>
      <w:proofErr w:type="spellStart"/>
      <w:r w:rsidR="00366EDA" w:rsidRPr="009A5DB9">
        <w:rPr>
          <w:rFonts w:ascii="Times New Roman" w:hAnsi="Times New Roman" w:cs="Times New Roman"/>
          <w:bCs/>
          <w:sz w:val="24"/>
          <w:szCs w:val="24"/>
        </w:rPr>
        <w:t>sthāna</w:t>
      </w:r>
      <w:proofErr w:type="spellEnd"/>
      <w:r w:rsidR="00366EDA" w:rsidRPr="009A5DB9">
        <w:rPr>
          <w:rFonts w:ascii="Times New Roman" w:hAnsi="Times New Roman" w:cs="Times New Roman"/>
          <w:bCs/>
          <w:sz w:val="24"/>
          <w:szCs w:val="24"/>
        </w:rPr>
        <w:t xml:space="preserve"> i.e., </w:t>
      </w:r>
      <w:proofErr w:type="spellStart"/>
      <w:r w:rsidR="00366EDA" w:rsidRPr="009A5DB9">
        <w:rPr>
          <w:rFonts w:ascii="Times New Roman" w:hAnsi="Times New Roman" w:cs="Times New Roman"/>
          <w:bCs/>
          <w:sz w:val="24"/>
          <w:szCs w:val="24"/>
        </w:rPr>
        <w:t>Yogyavidhi</w:t>
      </w:r>
      <w:proofErr w:type="spellEnd"/>
      <w:r w:rsidR="00366EDA" w:rsidRPr="009A5DB9">
        <w:rPr>
          <w:rFonts w:ascii="Times New Roman" w:hAnsi="Times New Roman" w:cs="Times New Roman"/>
          <w:bCs/>
          <w:sz w:val="24"/>
          <w:szCs w:val="24"/>
        </w:rPr>
        <w:t xml:space="preserve"> (9</w:t>
      </w:r>
      <w:r w:rsidR="00366EDA" w:rsidRPr="009A5DB9">
        <w:rPr>
          <w:rFonts w:ascii="Times New Roman" w:hAnsi="Times New Roman" w:cs="Times New Roman"/>
          <w:bCs/>
          <w:sz w:val="24"/>
          <w:szCs w:val="24"/>
          <w:vertAlign w:val="superscript"/>
        </w:rPr>
        <w:t>th</w:t>
      </w:r>
      <w:r w:rsidR="00366EDA">
        <w:rPr>
          <w:rFonts w:ascii="Times New Roman" w:hAnsi="Times New Roman" w:cs="Times New Roman"/>
          <w:bCs/>
          <w:sz w:val="24"/>
          <w:szCs w:val="24"/>
        </w:rPr>
        <w:t xml:space="preserve"> chapter).</w:t>
      </w:r>
    </w:p>
    <w:p w:rsidR="00377C98" w:rsidRDefault="00377C98" w:rsidP="00377C98">
      <w:pPr>
        <w:pStyle w:val="ListParagraph"/>
        <w:numPr>
          <w:ilvl w:val="0"/>
          <w:numId w:val="7"/>
        </w:numPr>
        <w:spacing w:before="120" w:after="0" w:line="360" w:lineRule="auto"/>
        <w:contextualSpacing w:val="0"/>
        <w:jc w:val="both"/>
        <w:rPr>
          <w:rFonts w:ascii="Times New Roman" w:hAnsi="Times New Roman" w:cs="Times New Roman"/>
          <w:sz w:val="24"/>
          <w:szCs w:val="24"/>
        </w:rPr>
      </w:pPr>
      <w:proofErr w:type="spellStart"/>
      <w:r w:rsidRPr="00377C98">
        <w:rPr>
          <w:rFonts w:ascii="Times New Roman" w:hAnsi="Times New Roman" w:cs="Times New Roman"/>
          <w:sz w:val="24"/>
          <w:szCs w:val="24"/>
        </w:rPr>
        <w:t>Pulok</w:t>
      </w:r>
      <w:proofErr w:type="spellEnd"/>
      <w:r w:rsidRPr="00377C98">
        <w:rPr>
          <w:rFonts w:ascii="Times New Roman" w:hAnsi="Times New Roman" w:cs="Times New Roman"/>
          <w:sz w:val="24"/>
          <w:szCs w:val="24"/>
        </w:rPr>
        <w:t xml:space="preserve"> K. Mukherjee, Rob </w:t>
      </w:r>
      <w:proofErr w:type="spellStart"/>
      <w:r w:rsidRPr="00377C98">
        <w:rPr>
          <w:rFonts w:ascii="Times New Roman" w:hAnsi="Times New Roman" w:cs="Times New Roman"/>
          <w:sz w:val="24"/>
          <w:szCs w:val="24"/>
        </w:rPr>
        <w:t>Verpoorte</w:t>
      </w:r>
      <w:proofErr w:type="spellEnd"/>
      <w:r w:rsidRPr="00377C98">
        <w:rPr>
          <w:rFonts w:ascii="Times New Roman" w:hAnsi="Times New Roman" w:cs="Times New Roman"/>
          <w:sz w:val="24"/>
          <w:szCs w:val="24"/>
        </w:rPr>
        <w:t xml:space="preserve"> , B. Suresh., Evaluation of in-vivo wound healing activity of </w:t>
      </w:r>
      <w:proofErr w:type="spellStart"/>
      <w:r w:rsidRPr="00377C98">
        <w:rPr>
          <w:rFonts w:ascii="Times New Roman" w:hAnsi="Times New Roman" w:cs="Times New Roman"/>
          <w:i/>
          <w:sz w:val="24"/>
          <w:szCs w:val="24"/>
        </w:rPr>
        <w:t>Hypericum</w:t>
      </w:r>
      <w:proofErr w:type="spellEnd"/>
      <w:r w:rsidRPr="00377C98">
        <w:rPr>
          <w:rFonts w:ascii="Times New Roman" w:hAnsi="Times New Roman" w:cs="Times New Roman"/>
          <w:i/>
          <w:sz w:val="24"/>
          <w:szCs w:val="24"/>
        </w:rPr>
        <w:t xml:space="preserve"> </w:t>
      </w:r>
      <w:proofErr w:type="spellStart"/>
      <w:r w:rsidRPr="00377C98">
        <w:rPr>
          <w:rFonts w:ascii="Times New Roman" w:hAnsi="Times New Roman" w:cs="Times New Roman"/>
          <w:i/>
          <w:sz w:val="24"/>
          <w:szCs w:val="24"/>
        </w:rPr>
        <w:t>patulum</w:t>
      </w:r>
      <w:proofErr w:type="spellEnd"/>
      <w:r w:rsidRPr="00377C98">
        <w:rPr>
          <w:rFonts w:ascii="Times New Roman" w:hAnsi="Times New Roman" w:cs="Times New Roman"/>
          <w:sz w:val="24"/>
          <w:szCs w:val="24"/>
        </w:rPr>
        <w:t xml:space="preserve"> (Family: </w:t>
      </w:r>
      <w:proofErr w:type="spellStart"/>
      <w:r w:rsidRPr="00377C98">
        <w:rPr>
          <w:rFonts w:ascii="Times New Roman" w:hAnsi="Times New Roman" w:cs="Times New Roman"/>
          <w:sz w:val="24"/>
          <w:szCs w:val="24"/>
        </w:rPr>
        <w:t>Hypericaceae</w:t>
      </w:r>
      <w:proofErr w:type="spellEnd"/>
      <w:r w:rsidRPr="00377C98">
        <w:rPr>
          <w:rFonts w:ascii="Times New Roman" w:hAnsi="Times New Roman" w:cs="Times New Roman"/>
          <w:sz w:val="24"/>
          <w:szCs w:val="24"/>
        </w:rPr>
        <w:t xml:space="preserve">) leaf extract on different wound model in </w:t>
      </w:r>
      <w:proofErr w:type="spellStart"/>
      <w:r w:rsidRPr="00377C98">
        <w:rPr>
          <w:rFonts w:ascii="Times New Roman" w:hAnsi="Times New Roman" w:cs="Times New Roman"/>
          <w:sz w:val="24"/>
          <w:szCs w:val="24"/>
        </w:rPr>
        <w:t>rats.,Journal</w:t>
      </w:r>
      <w:proofErr w:type="spellEnd"/>
      <w:r w:rsidRPr="00377C98">
        <w:rPr>
          <w:rFonts w:ascii="Times New Roman" w:hAnsi="Times New Roman" w:cs="Times New Roman"/>
          <w:sz w:val="24"/>
          <w:szCs w:val="24"/>
        </w:rPr>
        <w:t xml:space="preserve"> of </w:t>
      </w:r>
      <w:proofErr w:type="spellStart"/>
      <w:r w:rsidRPr="00377C98">
        <w:rPr>
          <w:rFonts w:ascii="Times New Roman" w:hAnsi="Times New Roman" w:cs="Times New Roman"/>
          <w:sz w:val="24"/>
          <w:szCs w:val="24"/>
        </w:rPr>
        <w:t>Ethnopharmacology</w:t>
      </w:r>
      <w:proofErr w:type="spellEnd"/>
      <w:r w:rsidRPr="00377C98">
        <w:rPr>
          <w:rFonts w:ascii="Times New Roman" w:hAnsi="Times New Roman" w:cs="Times New Roman"/>
          <w:sz w:val="24"/>
          <w:szCs w:val="24"/>
        </w:rPr>
        <w:t xml:space="preserve"> 70 ( 2000 ) 315 – 321.</w:t>
      </w:r>
    </w:p>
    <w:p w:rsidR="00FA3EBF" w:rsidRPr="00FA3EBF" w:rsidRDefault="00FA3EBF" w:rsidP="00FA3EBF">
      <w:pPr>
        <w:pStyle w:val="ListParagraph"/>
        <w:numPr>
          <w:ilvl w:val="0"/>
          <w:numId w:val="7"/>
        </w:numPr>
        <w:autoSpaceDE w:val="0"/>
        <w:autoSpaceDN w:val="0"/>
        <w:adjustRightInd w:val="0"/>
        <w:spacing w:before="120" w:after="0"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Nalesh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Malviya</w:t>
      </w:r>
      <w:proofErr w:type="spellEnd"/>
      <w:r>
        <w:rPr>
          <w:rFonts w:ascii="Times New Roman" w:hAnsi="Times New Roman" w:cs="Times New Roman"/>
          <w:sz w:val="24"/>
          <w:szCs w:val="24"/>
        </w:rPr>
        <w:t xml:space="preserve">&amp; Sanjay Jain., Wound healing activity of aqueous extract of </w:t>
      </w:r>
      <w:r w:rsidRPr="00707EBD">
        <w:rPr>
          <w:rFonts w:ascii="Times New Roman" w:hAnsi="Times New Roman" w:cs="Times New Roman"/>
          <w:i/>
          <w:sz w:val="24"/>
          <w:szCs w:val="24"/>
        </w:rPr>
        <w:t xml:space="preserve">Radix </w:t>
      </w:r>
      <w:proofErr w:type="spellStart"/>
      <w:r w:rsidRPr="00707EBD">
        <w:rPr>
          <w:rFonts w:ascii="Times New Roman" w:hAnsi="Times New Roman" w:cs="Times New Roman"/>
          <w:i/>
          <w:sz w:val="24"/>
          <w:szCs w:val="24"/>
        </w:rPr>
        <w:t>paeoniae</w:t>
      </w:r>
      <w:proofErr w:type="spellEnd"/>
      <w:r>
        <w:rPr>
          <w:rFonts w:ascii="Times New Roman" w:hAnsi="Times New Roman" w:cs="Times New Roman"/>
          <w:sz w:val="24"/>
          <w:szCs w:val="24"/>
        </w:rPr>
        <w:t xml:space="preserve"> root, </w:t>
      </w:r>
      <w:proofErr w:type="spellStart"/>
      <w:r>
        <w:rPr>
          <w:rFonts w:ascii="Times New Roman" w:hAnsi="Times New Roman" w:cs="Times New Roman"/>
          <w:sz w:val="24"/>
          <w:szCs w:val="24"/>
        </w:rPr>
        <w:t>Acta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Poloniae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Pharmaceutica</w:t>
      </w:r>
      <w:proofErr w:type="spellEnd"/>
      <w:r>
        <w:rPr>
          <w:rFonts w:ascii="Times New Roman" w:hAnsi="Times New Roman" w:cs="Times New Roman"/>
          <w:sz w:val="24"/>
          <w:szCs w:val="24"/>
        </w:rPr>
        <w:t xml:space="preserve">; Drug Research,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66 No 5pp-543-547.</w:t>
      </w:r>
    </w:p>
    <w:p w:rsidR="00377C98" w:rsidRDefault="008027FE" w:rsidP="00377C98">
      <w:pPr>
        <w:pStyle w:val="ListParagraph"/>
        <w:numPr>
          <w:ilvl w:val="0"/>
          <w:numId w:val="7"/>
        </w:numPr>
        <w:spacing w:before="120" w:after="0" w:line="360" w:lineRule="auto"/>
        <w:contextualSpacing w:val="0"/>
        <w:jc w:val="both"/>
        <w:rPr>
          <w:rFonts w:ascii="Times New Roman" w:hAnsi="Times New Roman" w:cs="Times New Roman"/>
          <w:sz w:val="24"/>
          <w:szCs w:val="24"/>
        </w:rPr>
      </w:pPr>
      <w:proofErr w:type="spellStart"/>
      <w:r w:rsidRPr="00377C98">
        <w:rPr>
          <w:rFonts w:ascii="Times New Roman" w:eastAsia="Time-Roman" w:hAnsi="Times New Roman" w:cs="Times New Roman"/>
          <w:sz w:val="24"/>
          <w:szCs w:val="24"/>
        </w:rPr>
        <w:t>A.Nauta</w:t>
      </w:r>
      <w:proofErr w:type="spellEnd"/>
      <w:r w:rsidRPr="00377C98">
        <w:rPr>
          <w:rFonts w:ascii="Times New Roman" w:eastAsia="Time-Roman" w:hAnsi="Times New Roman" w:cs="Times New Roman"/>
          <w:sz w:val="24"/>
          <w:szCs w:val="24"/>
        </w:rPr>
        <w:t xml:space="preserve">, </w:t>
      </w:r>
      <w:proofErr w:type="spellStart"/>
      <w:r w:rsidRPr="00377C98">
        <w:rPr>
          <w:rFonts w:ascii="Times New Roman" w:eastAsia="Time-Roman" w:hAnsi="Times New Roman" w:cs="Times New Roman"/>
          <w:sz w:val="24"/>
          <w:szCs w:val="24"/>
        </w:rPr>
        <w:t>G.C.Gutner</w:t>
      </w:r>
      <w:proofErr w:type="spellEnd"/>
      <w:r w:rsidRPr="00377C98">
        <w:rPr>
          <w:rFonts w:ascii="Times New Roman" w:eastAsia="Time-Roman" w:hAnsi="Times New Roman" w:cs="Times New Roman"/>
          <w:sz w:val="24"/>
          <w:szCs w:val="24"/>
        </w:rPr>
        <w:t xml:space="preserve">, MT </w:t>
      </w:r>
      <w:proofErr w:type="spellStart"/>
      <w:r w:rsidRPr="00377C98">
        <w:rPr>
          <w:rFonts w:ascii="Times New Roman" w:eastAsia="Time-Roman" w:hAnsi="Times New Roman" w:cs="Times New Roman"/>
          <w:sz w:val="24"/>
          <w:szCs w:val="24"/>
        </w:rPr>
        <w:t>Longaker</w:t>
      </w:r>
      <w:proofErr w:type="spellEnd"/>
      <w:r w:rsidRPr="00377C98">
        <w:rPr>
          <w:rFonts w:ascii="Times New Roman" w:eastAsia="Time-Roman" w:hAnsi="Times New Roman" w:cs="Times New Roman"/>
          <w:sz w:val="24"/>
          <w:szCs w:val="24"/>
        </w:rPr>
        <w:t>., Wound healing and Regenerative Strategies, www.wiley.com; oral diseases, 2011 17,541-549.</w:t>
      </w:r>
      <w:r w:rsidR="00377C98" w:rsidRPr="00377C98">
        <w:rPr>
          <w:rFonts w:ascii="Times New Roman" w:hAnsi="Times New Roman" w:cs="Times New Roman"/>
          <w:sz w:val="24"/>
          <w:szCs w:val="24"/>
        </w:rPr>
        <w:t xml:space="preserve"> </w:t>
      </w:r>
    </w:p>
    <w:p w:rsidR="008027FE" w:rsidRDefault="00377C98" w:rsidP="00377C98">
      <w:pPr>
        <w:pStyle w:val="ListParagraph"/>
        <w:numPr>
          <w:ilvl w:val="0"/>
          <w:numId w:val="7"/>
        </w:numPr>
        <w:spacing w:before="120" w:after="0" w:line="360" w:lineRule="auto"/>
        <w:contextualSpacing w:val="0"/>
        <w:jc w:val="both"/>
        <w:rPr>
          <w:rFonts w:ascii="Times New Roman" w:hAnsi="Times New Roman" w:cs="Times New Roman"/>
          <w:sz w:val="24"/>
          <w:szCs w:val="24"/>
        </w:rPr>
      </w:pPr>
      <w:r w:rsidRPr="00377C98">
        <w:rPr>
          <w:rFonts w:ascii="Times New Roman" w:hAnsi="Times New Roman" w:cs="Times New Roman"/>
          <w:sz w:val="24"/>
          <w:szCs w:val="24"/>
        </w:rPr>
        <w:lastRenderedPageBreak/>
        <w:t xml:space="preserve">S. </w:t>
      </w:r>
      <w:proofErr w:type="spellStart"/>
      <w:r w:rsidRPr="00377C98">
        <w:rPr>
          <w:rFonts w:ascii="Times New Roman" w:hAnsi="Times New Roman" w:cs="Times New Roman"/>
          <w:sz w:val="24"/>
          <w:szCs w:val="24"/>
        </w:rPr>
        <w:t>Guo</w:t>
      </w:r>
      <w:proofErr w:type="spellEnd"/>
      <w:r w:rsidRPr="00377C98">
        <w:rPr>
          <w:rFonts w:ascii="Times New Roman" w:hAnsi="Times New Roman" w:cs="Times New Roman"/>
          <w:sz w:val="24"/>
          <w:szCs w:val="24"/>
        </w:rPr>
        <w:t xml:space="preserve"> and L.A. </w:t>
      </w:r>
      <w:proofErr w:type="spellStart"/>
      <w:r w:rsidRPr="00377C98">
        <w:rPr>
          <w:rFonts w:ascii="Times New Roman" w:hAnsi="Times New Roman" w:cs="Times New Roman"/>
          <w:sz w:val="24"/>
          <w:szCs w:val="24"/>
        </w:rPr>
        <w:t>DiPietro</w:t>
      </w:r>
      <w:proofErr w:type="spellEnd"/>
      <w:r w:rsidRPr="00377C98">
        <w:rPr>
          <w:rFonts w:ascii="Times New Roman" w:hAnsi="Times New Roman" w:cs="Times New Roman"/>
          <w:sz w:val="24"/>
          <w:szCs w:val="24"/>
        </w:rPr>
        <w:t>.</w:t>
      </w:r>
      <w:proofErr w:type="gramStart"/>
      <w:r w:rsidRPr="00377C98">
        <w:rPr>
          <w:rFonts w:ascii="Times New Roman" w:hAnsi="Times New Roman" w:cs="Times New Roman"/>
          <w:sz w:val="24"/>
          <w:szCs w:val="24"/>
        </w:rPr>
        <w:t>,Factors</w:t>
      </w:r>
      <w:proofErr w:type="gramEnd"/>
      <w:r w:rsidRPr="00377C98">
        <w:rPr>
          <w:rFonts w:ascii="Times New Roman" w:hAnsi="Times New Roman" w:cs="Times New Roman"/>
          <w:sz w:val="24"/>
          <w:szCs w:val="24"/>
        </w:rPr>
        <w:t xml:space="preserve"> Affecting Wound Healing., J Dent Res 89(3) 2010</w:t>
      </w:r>
      <w:r>
        <w:rPr>
          <w:rFonts w:ascii="Times New Roman" w:hAnsi="Times New Roman" w:cs="Times New Roman"/>
          <w:sz w:val="24"/>
          <w:szCs w:val="24"/>
        </w:rPr>
        <w:t>.</w:t>
      </w:r>
    </w:p>
    <w:p w:rsidR="008004AA" w:rsidRPr="00EC2122" w:rsidRDefault="00377C98" w:rsidP="00EC2122">
      <w:pPr>
        <w:pStyle w:val="ListParagraph"/>
        <w:numPr>
          <w:ilvl w:val="0"/>
          <w:numId w:val="7"/>
        </w:numPr>
        <w:spacing w:before="120" w:after="0" w:line="360" w:lineRule="auto"/>
        <w:contextualSpacing w:val="0"/>
        <w:jc w:val="both"/>
        <w:rPr>
          <w:rFonts w:ascii="Times New Roman" w:hAnsi="Times New Roman" w:cs="Times New Roman"/>
          <w:sz w:val="24"/>
          <w:szCs w:val="24"/>
        </w:rPr>
      </w:pPr>
      <w:r>
        <w:rPr>
          <w:rFonts w:ascii="Times New Roman" w:eastAsia="Time-Roman" w:hAnsi="Times New Roman" w:cs="Times New Roman"/>
          <w:sz w:val="24"/>
          <w:szCs w:val="24"/>
        </w:rPr>
        <w:t xml:space="preserve">J.M. </w:t>
      </w:r>
      <w:proofErr w:type="spellStart"/>
      <w:r>
        <w:rPr>
          <w:rFonts w:ascii="Times New Roman" w:eastAsia="Time-Roman" w:hAnsi="Times New Roman" w:cs="Times New Roman"/>
          <w:sz w:val="24"/>
          <w:szCs w:val="24"/>
        </w:rPr>
        <w:t>Reinke</w:t>
      </w:r>
      <w:proofErr w:type="spellEnd"/>
      <w:r>
        <w:rPr>
          <w:rFonts w:ascii="Times New Roman" w:eastAsia="Time-Roman" w:hAnsi="Times New Roman" w:cs="Times New Roman"/>
          <w:sz w:val="24"/>
          <w:szCs w:val="24"/>
        </w:rPr>
        <w:t xml:space="preserve">, H. </w:t>
      </w:r>
      <w:proofErr w:type="spellStart"/>
      <w:r>
        <w:rPr>
          <w:rFonts w:ascii="Times New Roman" w:eastAsia="Time-Roman" w:hAnsi="Times New Roman" w:cs="Times New Roman"/>
          <w:sz w:val="24"/>
          <w:szCs w:val="24"/>
        </w:rPr>
        <w:t>Sorg</w:t>
      </w:r>
      <w:proofErr w:type="spellEnd"/>
      <w:r>
        <w:rPr>
          <w:rFonts w:ascii="Times New Roman" w:eastAsia="Time-Roman" w:hAnsi="Times New Roman" w:cs="Times New Roman"/>
          <w:sz w:val="24"/>
          <w:szCs w:val="24"/>
        </w:rPr>
        <w:t xml:space="preserve">., Wound Repair and Regeneration, </w:t>
      </w:r>
      <w:proofErr w:type="spellStart"/>
      <w:r>
        <w:rPr>
          <w:rFonts w:ascii="Times New Roman" w:eastAsia="Time-Roman" w:hAnsi="Times New Roman" w:cs="Times New Roman"/>
          <w:sz w:val="24"/>
          <w:szCs w:val="24"/>
        </w:rPr>
        <w:t>Eur</w:t>
      </w:r>
      <w:proofErr w:type="spellEnd"/>
      <w:r>
        <w:rPr>
          <w:rFonts w:ascii="Times New Roman" w:eastAsia="Time-Roman" w:hAnsi="Times New Roman" w:cs="Times New Roman"/>
          <w:sz w:val="24"/>
          <w:szCs w:val="24"/>
        </w:rPr>
        <w:t xml:space="preserve"> </w:t>
      </w:r>
      <w:proofErr w:type="spellStart"/>
      <w:r>
        <w:rPr>
          <w:rFonts w:ascii="Times New Roman" w:eastAsia="Time-Roman" w:hAnsi="Times New Roman" w:cs="Times New Roman"/>
          <w:sz w:val="24"/>
          <w:szCs w:val="24"/>
        </w:rPr>
        <w:t>Surg</w:t>
      </w:r>
      <w:proofErr w:type="spellEnd"/>
      <w:r>
        <w:rPr>
          <w:rFonts w:ascii="Times New Roman" w:eastAsia="Time-Roman" w:hAnsi="Times New Roman" w:cs="Times New Roman"/>
          <w:sz w:val="24"/>
          <w:szCs w:val="24"/>
        </w:rPr>
        <w:t xml:space="preserve"> Res 2012; </w:t>
      </w:r>
      <w:r w:rsidR="00EC2122">
        <w:rPr>
          <w:rFonts w:ascii="Times New Roman" w:eastAsia="Time-Roman" w:hAnsi="Times New Roman" w:cs="Times New Roman"/>
          <w:sz w:val="24"/>
          <w:szCs w:val="24"/>
        </w:rPr>
        <w:t>49:35-43</w:t>
      </w:r>
    </w:p>
    <w:p w:rsidR="008004AA" w:rsidRPr="008004AA" w:rsidRDefault="008004AA" w:rsidP="008004AA">
      <w:pPr>
        <w:spacing w:line="360" w:lineRule="auto"/>
        <w:rPr>
          <w:rFonts w:ascii="Times New Roman" w:hAnsi="Times New Roman" w:cs="Times New Roman"/>
          <w:sz w:val="24"/>
          <w:szCs w:val="24"/>
          <w:lang w:val="en-US"/>
        </w:rPr>
      </w:pPr>
    </w:p>
    <w:p w:rsidR="008004AA" w:rsidRPr="008004AA" w:rsidRDefault="008004AA" w:rsidP="008004AA">
      <w:pPr>
        <w:spacing w:line="360" w:lineRule="auto"/>
        <w:rPr>
          <w:rFonts w:ascii="Times New Roman" w:hAnsi="Times New Roman" w:cs="Times New Roman"/>
          <w:sz w:val="24"/>
          <w:szCs w:val="24"/>
          <w:lang w:val="en-US"/>
        </w:rPr>
      </w:pPr>
    </w:p>
    <w:sectPr w:rsidR="008004AA" w:rsidRPr="00800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250D6"/>
    <w:multiLevelType w:val="hybridMultilevel"/>
    <w:tmpl w:val="02DCF864"/>
    <w:lvl w:ilvl="0" w:tplc="C6CE7E0A">
      <w:start w:val="1"/>
      <w:numFmt w:val="decimal"/>
      <w:lvlText w:val="%1."/>
      <w:lvlJc w:val="left"/>
      <w:pPr>
        <w:ind w:left="720" w:hanging="360"/>
      </w:pPr>
      <w:rPr>
        <w:b w:val="0"/>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31705F"/>
    <w:multiLevelType w:val="hybridMultilevel"/>
    <w:tmpl w:val="5CE88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50A9A"/>
    <w:multiLevelType w:val="hybridMultilevel"/>
    <w:tmpl w:val="194A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E143E"/>
    <w:multiLevelType w:val="hybridMultilevel"/>
    <w:tmpl w:val="194A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E053B1"/>
    <w:multiLevelType w:val="hybridMultilevel"/>
    <w:tmpl w:val="01822850"/>
    <w:lvl w:ilvl="0" w:tplc="40090001">
      <w:start w:val="1"/>
      <w:numFmt w:val="bullet"/>
      <w:lvlText w:val=""/>
      <w:lvlJc w:val="left"/>
      <w:pPr>
        <w:ind w:left="1149" w:hanging="360"/>
      </w:pPr>
      <w:rPr>
        <w:rFonts w:ascii="Symbol" w:hAnsi="Symbol" w:hint="default"/>
      </w:rPr>
    </w:lvl>
    <w:lvl w:ilvl="1" w:tplc="40090003" w:tentative="1">
      <w:start w:val="1"/>
      <w:numFmt w:val="bullet"/>
      <w:lvlText w:val="o"/>
      <w:lvlJc w:val="left"/>
      <w:pPr>
        <w:ind w:left="1869" w:hanging="360"/>
      </w:pPr>
      <w:rPr>
        <w:rFonts w:ascii="Courier New" w:hAnsi="Courier New" w:cs="Courier New" w:hint="default"/>
      </w:rPr>
    </w:lvl>
    <w:lvl w:ilvl="2" w:tplc="40090005" w:tentative="1">
      <w:start w:val="1"/>
      <w:numFmt w:val="bullet"/>
      <w:lvlText w:val=""/>
      <w:lvlJc w:val="left"/>
      <w:pPr>
        <w:ind w:left="2589" w:hanging="360"/>
      </w:pPr>
      <w:rPr>
        <w:rFonts w:ascii="Wingdings" w:hAnsi="Wingdings" w:hint="default"/>
      </w:rPr>
    </w:lvl>
    <w:lvl w:ilvl="3" w:tplc="40090001" w:tentative="1">
      <w:start w:val="1"/>
      <w:numFmt w:val="bullet"/>
      <w:lvlText w:val=""/>
      <w:lvlJc w:val="left"/>
      <w:pPr>
        <w:ind w:left="3309" w:hanging="360"/>
      </w:pPr>
      <w:rPr>
        <w:rFonts w:ascii="Symbol" w:hAnsi="Symbol" w:hint="default"/>
      </w:rPr>
    </w:lvl>
    <w:lvl w:ilvl="4" w:tplc="40090003" w:tentative="1">
      <w:start w:val="1"/>
      <w:numFmt w:val="bullet"/>
      <w:lvlText w:val="o"/>
      <w:lvlJc w:val="left"/>
      <w:pPr>
        <w:ind w:left="4029" w:hanging="360"/>
      </w:pPr>
      <w:rPr>
        <w:rFonts w:ascii="Courier New" w:hAnsi="Courier New" w:cs="Courier New" w:hint="default"/>
      </w:rPr>
    </w:lvl>
    <w:lvl w:ilvl="5" w:tplc="40090005" w:tentative="1">
      <w:start w:val="1"/>
      <w:numFmt w:val="bullet"/>
      <w:lvlText w:val=""/>
      <w:lvlJc w:val="left"/>
      <w:pPr>
        <w:ind w:left="4749" w:hanging="360"/>
      </w:pPr>
      <w:rPr>
        <w:rFonts w:ascii="Wingdings" w:hAnsi="Wingdings" w:hint="default"/>
      </w:rPr>
    </w:lvl>
    <w:lvl w:ilvl="6" w:tplc="40090001" w:tentative="1">
      <w:start w:val="1"/>
      <w:numFmt w:val="bullet"/>
      <w:lvlText w:val=""/>
      <w:lvlJc w:val="left"/>
      <w:pPr>
        <w:ind w:left="5469" w:hanging="360"/>
      </w:pPr>
      <w:rPr>
        <w:rFonts w:ascii="Symbol" w:hAnsi="Symbol" w:hint="default"/>
      </w:rPr>
    </w:lvl>
    <w:lvl w:ilvl="7" w:tplc="40090003" w:tentative="1">
      <w:start w:val="1"/>
      <w:numFmt w:val="bullet"/>
      <w:lvlText w:val="o"/>
      <w:lvlJc w:val="left"/>
      <w:pPr>
        <w:ind w:left="6189" w:hanging="360"/>
      </w:pPr>
      <w:rPr>
        <w:rFonts w:ascii="Courier New" w:hAnsi="Courier New" w:cs="Courier New" w:hint="default"/>
      </w:rPr>
    </w:lvl>
    <w:lvl w:ilvl="8" w:tplc="40090005" w:tentative="1">
      <w:start w:val="1"/>
      <w:numFmt w:val="bullet"/>
      <w:lvlText w:val=""/>
      <w:lvlJc w:val="left"/>
      <w:pPr>
        <w:ind w:left="6909" w:hanging="360"/>
      </w:pPr>
      <w:rPr>
        <w:rFonts w:ascii="Wingdings" w:hAnsi="Wingdings" w:hint="default"/>
      </w:rPr>
    </w:lvl>
  </w:abstractNum>
  <w:abstractNum w:abstractNumId="5">
    <w:nsid w:val="75FB73B4"/>
    <w:multiLevelType w:val="hybridMultilevel"/>
    <w:tmpl w:val="FE9E7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92E3A4D"/>
    <w:multiLevelType w:val="hybridMultilevel"/>
    <w:tmpl w:val="AFEA10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9C01180"/>
    <w:multiLevelType w:val="hybridMultilevel"/>
    <w:tmpl w:val="1194C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BF71573"/>
    <w:multiLevelType w:val="hybridMultilevel"/>
    <w:tmpl w:val="324E4C1A"/>
    <w:lvl w:ilvl="0" w:tplc="40090001">
      <w:start w:val="1"/>
      <w:numFmt w:val="bullet"/>
      <w:lvlText w:val=""/>
      <w:lvlJc w:val="left"/>
      <w:pPr>
        <w:ind w:left="789" w:hanging="360"/>
      </w:pPr>
      <w:rPr>
        <w:rFonts w:ascii="Symbol" w:hAnsi="Symbol" w:hint="default"/>
      </w:rPr>
    </w:lvl>
    <w:lvl w:ilvl="1" w:tplc="40090003" w:tentative="1">
      <w:start w:val="1"/>
      <w:numFmt w:val="bullet"/>
      <w:lvlText w:val="o"/>
      <w:lvlJc w:val="left"/>
      <w:pPr>
        <w:ind w:left="1509" w:hanging="360"/>
      </w:pPr>
      <w:rPr>
        <w:rFonts w:ascii="Courier New" w:hAnsi="Courier New" w:cs="Courier New" w:hint="default"/>
      </w:rPr>
    </w:lvl>
    <w:lvl w:ilvl="2" w:tplc="40090005" w:tentative="1">
      <w:start w:val="1"/>
      <w:numFmt w:val="bullet"/>
      <w:lvlText w:val=""/>
      <w:lvlJc w:val="left"/>
      <w:pPr>
        <w:ind w:left="2229" w:hanging="360"/>
      </w:pPr>
      <w:rPr>
        <w:rFonts w:ascii="Wingdings" w:hAnsi="Wingdings" w:hint="default"/>
      </w:rPr>
    </w:lvl>
    <w:lvl w:ilvl="3" w:tplc="40090001" w:tentative="1">
      <w:start w:val="1"/>
      <w:numFmt w:val="bullet"/>
      <w:lvlText w:val=""/>
      <w:lvlJc w:val="left"/>
      <w:pPr>
        <w:ind w:left="2949" w:hanging="360"/>
      </w:pPr>
      <w:rPr>
        <w:rFonts w:ascii="Symbol" w:hAnsi="Symbol" w:hint="default"/>
      </w:rPr>
    </w:lvl>
    <w:lvl w:ilvl="4" w:tplc="40090003" w:tentative="1">
      <w:start w:val="1"/>
      <w:numFmt w:val="bullet"/>
      <w:lvlText w:val="o"/>
      <w:lvlJc w:val="left"/>
      <w:pPr>
        <w:ind w:left="3669" w:hanging="360"/>
      </w:pPr>
      <w:rPr>
        <w:rFonts w:ascii="Courier New" w:hAnsi="Courier New" w:cs="Courier New" w:hint="default"/>
      </w:rPr>
    </w:lvl>
    <w:lvl w:ilvl="5" w:tplc="40090005" w:tentative="1">
      <w:start w:val="1"/>
      <w:numFmt w:val="bullet"/>
      <w:lvlText w:val=""/>
      <w:lvlJc w:val="left"/>
      <w:pPr>
        <w:ind w:left="4389" w:hanging="360"/>
      </w:pPr>
      <w:rPr>
        <w:rFonts w:ascii="Wingdings" w:hAnsi="Wingdings" w:hint="default"/>
      </w:rPr>
    </w:lvl>
    <w:lvl w:ilvl="6" w:tplc="40090001" w:tentative="1">
      <w:start w:val="1"/>
      <w:numFmt w:val="bullet"/>
      <w:lvlText w:val=""/>
      <w:lvlJc w:val="left"/>
      <w:pPr>
        <w:ind w:left="5109" w:hanging="360"/>
      </w:pPr>
      <w:rPr>
        <w:rFonts w:ascii="Symbol" w:hAnsi="Symbol" w:hint="default"/>
      </w:rPr>
    </w:lvl>
    <w:lvl w:ilvl="7" w:tplc="40090003" w:tentative="1">
      <w:start w:val="1"/>
      <w:numFmt w:val="bullet"/>
      <w:lvlText w:val="o"/>
      <w:lvlJc w:val="left"/>
      <w:pPr>
        <w:ind w:left="5829" w:hanging="360"/>
      </w:pPr>
      <w:rPr>
        <w:rFonts w:ascii="Courier New" w:hAnsi="Courier New" w:cs="Courier New" w:hint="default"/>
      </w:rPr>
    </w:lvl>
    <w:lvl w:ilvl="8" w:tplc="40090005" w:tentative="1">
      <w:start w:val="1"/>
      <w:numFmt w:val="bullet"/>
      <w:lvlText w:val=""/>
      <w:lvlJc w:val="left"/>
      <w:pPr>
        <w:ind w:left="6549"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8"/>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E3"/>
    <w:rsid w:val="000235AE"/>
    <w:rsid w:val="000761F5"/>
    <w:rsid w:val="0016017E"/>
    <w:rsid w:val="00192718"/>
    <w:rsid w:val="00315271"/>
    <w:rsid w:val="00316D65"/>
    <w:rsid w:val="00366EDA"/>
    <w:rsid w:val="00377C98"/>
    <w:rsid w:val="00385956"/>
    <w:rsid w:val="00386DE5"/>
    <w:rsid w:val="003A2BD4"/>
    <w:rsid w:val="00510DFC"/>
    <w:rsid w:val="005974F3"/>
    <w:rsid w:val="00636347"/>
    <w:rsid w:val="006466E7"/>
    <w:rsid w:val="00662466"/>
    <w:rsid w:val="007D36A8"/>
    <w:rsid w:val="008004AA"/>
    <w:rsid w:val="008027FE"/>
    <w:rsid w:val="00802BF4"/>
    <w:rsid w:val="008A0190"/>
    <w:rsid w:val="00990265"/>
    <w:rsid w:val="00B91C46"/>
    <w:rsid w:val="00B95B5F"/>
    <w:rsid w:val="00BC6397"/>
    <w:rsid w:val="00C0553C"/>
    <w:rsid w:val="00C444EF"/>
    <w:rsid w:val="00C524D2"/>
    <w:rsid w:val="00C65CA8"/>
    <w:rsid w:val="00CC46F4"/>
    <w:rsid w:val="00D624C8"/>
    <w:rsid w:val="00DA338F"/>
    <w:rsid w:val="00DF330F"/>
    <w:rsid w:val="00EA7A09"/>
    <w:rsid w:val="00EC2122"/>
    <w:rsid w:val="00F25960"/>
    <w:rsid w:val="00F82B42"/>
    <w:rsid w:val="00FA28C3"/>
    <w:rsid w:val="00FA3EBF"/>
    <w:rsid w:val="00FA59A1"/>
    <w:rsid w:val="00FF57E3"/>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85CCD-88DB-431D-BF6B-A7ED649C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s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AA"/>
    <w:pPr>
      <w:spacing w:after="160" w:line="259" w:lineRule="auto"/>
      <w:ind w:left="720"/>
      <w:contextualSpacing/>
    </w:pPr>
    <w:rPr>
      <w:szCs w:val="22"/>
      <w:lang w:val="en-US" w:bidi="ar-SA"/>
    </w:rPr>
  </w:style>
  <w:style w:type="table" w:styleId="TableGrid">
    <w:name w:val="Table Grid"/>
    <w:basedOn w:val="TableNormal"/>
    <w:uiPriority w:val="39"/>
    <w:rsid w:val="008004AA"/>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jpeg"/><Relationship Id="rId5" Type="http://schemas.openxmlformats.org/officeDocument/2006/relationships/hyperlink" Target="mailto:dr.deepthi.valigatla@gmail.com"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0th day</c:v>
                </c:pt>
              </c:strCache>
            </c:strRef>
          </c:tx>
          <c:spPr>
            <a:solidFill>
              <a:schemeClr val="accent1"/>
            </a:solidFill>
            <a:ln>
              <a:noFill/>
            </a:ln>
            <a:effectLst/>
          </c:spPr>
          <c:invertIfNegative val="0"/>
          <c:dPt>
            <c:idx val="0"/>
            <c:invertIfNegative val="0"/>
            <c:bubble3D val="0"/>
            <c:spPr>
              <a:solidFill>
                <a:srgbClr val="FF3399"/>
              </a:solidFill>
              <a:ln>
                <a:noFill/>
              </a:ln>
              <a:effectLst/>
            </c:spPr>
          </c:dPt>
          <c:dPt>
            <c:idx val="1"/>
            <c:invertIfNegative val="0"/>
            <c:bubble3D val="0"/>
            <c:spPr>
              <a:solidFill>
                <a:srgbClr val="00B0F0"/>
              </a:solidFill>
              <a:ln>
                <a:noFill/>
              </a:ln>
              <a:effectLst/>
            </c:spPr>
          </c:dPt>
          <c:dPt>
            <c:idx val="2"/>
            <c:invertIfNegative val="0"/>
            <c:bubble3D val="0"/>
            <c:spPr>
              <a:solidFill>
                <a:srgbClr val="92D050"/>
              </a:solidFill>
              <a:ln>
                <a:noFill/>
              </a:ln>
              <a:effectLst/>
            </c:spPr>
          </c:dPt>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control</c:v>
                </c:pt>
                <c:pt idx="1">
                  <c:v>standard </c:v>
                </c:pt>
                <c:pt idx="2">
                  <c:v>Lawsonia inermis</c:v>
                </c:pt>
              </c:strCache>
            </c:strRef>
          </c:cat>
          <c:val>
            <c:numRef>
              <c:f>Sheet1!$B$2:$B$4</c:f>
              <c:numCache>
                <c:formatCode>General</c:formatCode>
                <c:ptCount val="3"/>
                <c:pt idx="0">
                  <c:v>502</c:v>
                </c:pt>
                <c:pt idx="1">
                  <c:v>502</c:v>
                </c:pt>
                <c:pt idx="2">
                  <c:v>502</c:v>
                </c:pt>
              </c:numCache>
            </c:numRef>
          </c:val>
        </c:ser>
        <c:dLbls>
          <c:showLegendKey val="0"/>
          <c:showVal val="0"/>
          <c:showCatName val="0"/>
          <c:showSerName val="0"/>
          <c:showPercent val="0"/>
          <c:showBubbleSize val="0"/>
        </c:dLbls>
        <c:gapWidth val="219"/>
        <c:overlap val="-27"/>
        <c:axId val="356190472"/>
        <c:axId val="356190864"/>
      </c:barChart>
      <c:catAx>
        <c:axId val="356190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90864"/>
        <c:crosses val="autoZero"/>
        <c:auto val="1"/>
        <c:lblAlgn val="ctr"/>
        <c:lblOffset val="100"/>
        <c:noMultiLvlLbl val="0"/>
      </c:catAx>
      <c:valAx>
        <c:axId val="356190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Wound in mm</a:t>
                </a:r>
                <a:r>
                  <a:rPr lang="en-US" sz="1000"/>
                  <a:t>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90472"/>
        <c:crosses val="autoZero"/>
        <c:crossBetween val="between"/>
      </c:valAx>
      <c:spPr>
        <a:noFill/>
        <a:ln>
          <a:noFill/>
        </a:ln>
        <a:effectLst/>
      </c:spPr>
    </c:plotArea>
    <c:plotVisOnly val="1"/>
    <c:dispBlanksAs val="gap"/>
    <c:showDLblsOverMax val="0"/>
  </c:chart>
  <c:spPr>
    <a:solidFill>
      <a:schemeClr val="bg1"/>
    </a:solidFill>
    <a:ln w="38100" cap="flat" cmpd="sng" algn="ctr">
      <a:solidFill>
        <a:srgbClr val="2BC0F5"/>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10687512981728"/>
          <c:y val="2.5428331875182269E-2"/>
          <c:w val="0.62640797598141951"/>
          <c:h val="0.72088764946048478"/>
        </c:manualLayout>
      </c:layout>
      <c:barChart>
        <c:barDir val="col"/>
        <c:grouping val="clustered"/>
        <c:varyColors val="0"/>
        <c:ser>
          <c:idx val="0"/>
          <c:order val="0"/>
          <c:tx>
            <c:strRef>
              <c:f>Sheet1!$B$26</c:f>
              <c:strCache>
                <c:ptCount val="1"/>
                <c:pt idx="0">
                  <c:v>7th day</c:v>
                </c:pt>
              </c:strCache>
            </c:strRef>
          </c:tx>
          <c:spPr>
            <a:solidFill>
              <a:schemeClr val="accent1"/>
            </a:solidFill>
            <a:ln>
              <a:solidFill>
                <a:srgbClr val="00B0F0"/>
              </a:solidFill>
            </a:ln>
            <a:effectLst/>
          </c:spPr>
          <c:invertIfNegative val="0"/>
          <c:dPt>
            <c:idx val="0"/>
            <c:invertIfNegative val="0"/>
            <c:bubble3D val="0"/>
            <c:spPr>
              <a:solidFill>
                <a:srgbClr val="FF3399"/>
              </a:solidFill>
              <a:ln>
                <a:solidFill>
                  <a:srgbClr val="CF21C7"/>
                </a:solidFill>
              </a:ln>
              <a:effectLst/>
            </c:spPr>
          </c:dPt>
          <c:dPt>
            <c:idx val="1"/>
            <c:invertIfNegative val="0"/>
            <c:bubble3D val="0"/>
            <c:spPr>
              <a:solidFill>
                <a:srgbClr val="00B0F0"/>
              </a:solidFill>
              <a:ln>
                <a:solidFill>
                  <a:srgbClr val="00B0F0"/>
                </a:solidFill>
              </a:ln>
              <a:effectLst/>
            </c:spPr>
          </c:dPt>
          <c:dPt>
            <c:idx val="2"/>
            <c:invertIfNegative val="0"/>
            <c:bubble3D val="0"/>
            <c:spPr>
              <a:solidFill>
                <a:srgbClr val="92D050"/>
              </a:solidFill>
              <a:ln>
                <a:solidFill>
                  <a:srgbClr val="92D050"/>
                </a:solidFill>
              </a:ln>
              <a:effectLst/>
            </c:spPr>
          </c:dPt>
          <c:errBars>
            <c:errBarType val="plus"/>
            <c:errValType val="stdErr"/>
            <c:noEndCap val="0"/>
            <c:spPr>
              <a:noFill/>
              <a:ln w="9525" cap="flat" cmpd="sng" algn="ctr">
                <a:solidFill>
                  <a:schemeClr val="tx1">
                    <a:lumMod val="65000"/>
                    <a:lumOff val="35000"/>
                  </a:schemeClr>
                </a:solidFill>
                <a:round/>
              </a:ln>
              <a:effectLst/>
            </c:spPr>
          </c:errBars>
          <c:cat>
            <c:strRef>
              <c:f>Sheet1!$A$27:$A$29</c:f>
              <c:strCache>
                <c:ptCount val="3"/>
                <c:pt idx="0">
                  <c:v>control</c:v>
                </c:pt>
                <c:pt idx="1">
                  <c:v>Standard</c:v>
                </c:pt>
                <c:pt idx="2">
                  <c:v>Lawsonia inermis</c:v>
                </c:pt>
              </c:strCache>
            </c:strRef>
          </c:cat>
          <c:val>
            <c:numRef>
              <c:f>Sheet1!$B$27:$B$29</c:f>
              <c:numCache>
                <c:formatCode>General</c:formatCode>
                <c:ptCount val="3"/>
                <c:pt idx="0">
                  <c:v>317</c:v>
                </c:pt>
                <c:pt idx="1">
                  <c:v>233</c:v>
                </c:pt>
                <c:pt idx="2">
                  <c:v>261</c:v>
                </c:pt>
              </c:numCache>
            </c:numRef>
          </c:val>
        </c:ser>
        <c:dLbls>
          <c:showLegendKey val="0"/>
          <c:showVal val="0"/>
          <c:showCatName val="0"/>
          <c:showSerName val="0"/>
          <c:showPercent val="0"/>
          <c:showBubbleSize val="0"/>
        </c:dLbls>
        <c:gapWidth val="219"/>
        <c:overlap val="-27"/>
        <c:axId val="356191648"/>
        <c:axId val="356192040"/>
      </c:barChart>
      <c:catAx>
        <c:axId val="35619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92040"/>
        <c:crosses val="autoZero"/>
        <c:auto val="1"/>
        <c:lblAlgn val="ctr"/>
        <c:lblOffset val="100"/>
        <c:noMultiLvlLbl val="0"/>
      </c:catAx>
      <c:valAx>
        <c:axId val="356192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Wound</a:t>
                </a:r>
                <a:r>
                  <a:rPr lang="en-IN" baseline="0"/>
                  <a:t> in mm2</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916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8100" cap="flat" cmpd="sng" algn="ctr">
      <a:solidFill>
        <a:srgbClr val="92D050"/>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c:f>
              <c:strCache>
                <c:ptCount val="1"/>
                <c:pt idx="0">
                  <c:v>15th day</c:v>
                </c:pt>
              </c:strCache>
            </c:strRef>
          </c:tx>
          <c:spPr>
            <a:solidFill>
              <a:schemeClr val="accent1"/>
            </a:solidFill>
            <a:ln>
              <a:noFill/>
            </a:ln>
            <a:effectLst/>
          </c:spPr>
          <c:invertIfNegative val="0"/>
          <c:dPt>
            <c:idx val="0"/>
            <c:invertIfNegative val="0"/>
            <c:bubble3D val="0"/>
            <c:spPr>
              <a:solidFill>
                <a:srgbClr val="FF3399"/>
              </a:solidFill>
              <a:ln>
                <a:noFill/>
              </a:ln>
              <a:effectLst/>
            </c:spPr>
          </c:dPt>
          <c:dPt>
            <c:idx val="1"/>
            <c:invertIfNegative val="0"/>
            <c:bubble3D val="0"/>
            <c:spPr>
              <a:solidFill>
                <a:srgbClr val="00B0F0"/>
              </a:solidFill>
              <a:ln>
                <a:noFill/>
              </a:ln>
              <a:effectLst/>
            </c:spPr>
          </c:dPt>
          <c:dPt>
            <c:idx val="2"/>
            <c:invertIfNegative val="0"/>
            <c:bubble3D val="0"/>
            <c:spPr>
              <a:solidFill>
                <a:srgbClr val="92D050"/>
              </a:solidFill>
              <a:ln>
                <a:noFill/>
              </a:ln>
              <a:effectLst/>
            </c:spPr>
          </c:dPt>
          <c:errBars>
            <c:errBarType val="plus"/>
            <c:errValType val="stdErr"/>
            <c:noEndCap val="0"/>
            <c:spPr>
              <a:noFill/>
              <a:ln w="9525" cap="flat" cmpd="sng" algn="ctr">
                <a:solidFill>
                  <a:schemeClr val="tx1">
                    <a:lumMod val="65000"/>
                    <a:lumOff val="35000"/>
                  </a:schemeClr>
                </a:solidFill>
                <a:round/>
              </a:ln>
              <a:effectLst/>
            </c:spPr>
          </c:errBars>
          <c:cat>
            <c:strRef>
              <c:f>Sheet1!$A$7:$A$9</c:f>
              <c:strCache>
                <c:ptCount val="3"/>
                <c:pt idx="0">
                  <c:v>control</c:v>
                </c:pt>
                <c:pt idx="1">
                  <c:v>standard </c:v>
                </c:pt>
                <c:pt idx="2">
                  <c:v>Lawsonia inermis</c:v>
                </c:pt>
              </c:strCache>
            </c:strRef>
          </c:cat>
          <c:val>
            <c:numRef>
              <c:f>Sheet1!$B$7:$B$9</c:f>
              <c:numCache>
                <c:formatCode>General</c:formatCode>
                <c:ptCount val="3"/>
                <c:pt idx="0">
                  <c:v>40.71</c:v>
                </c:pt>
                <c:pt idx="1">
                  <c:v>15.3</c:v>
                </c:pt>
                <c:pt idx="2">
                  <c:v>25.1</c:v>
                </c:pt>
              </c:numCache>
            </c:numRef>
          </c:val>
        </c:ser>
        <c:dLbls>
          <c:showLegendKey val="0"/>
          <c:showVal val="0"/>
          <c:showCatName val="0"/>
          <c:showSerName val="0"/>
          <c:showPercent val="0"/>
          <c:showBubbleSize val="0"/>
        </c:dLbls>
        <c:gapWidth val="219"/>
        <c:overlap val="-27"/>
        <c:axId val="355594264"/>
        <c:axId val="355594656"/>
      </c:barChart>
      <c:catAx>
        <c:axId val="35559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GROUPS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94656"/>
        <c:crosses val="autoZero"/>
        <c:auto val="1"/>
        <c:lblAlgn val="ctr"/>
        <c:lblOffset val="100"/>
        <c:noMultiLvlLbl val="0"/>
      </c:catAx>
      <c:valAx>
        <c:axId val="355594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Wound</a:t>
                </a:r>
                <a:r>
                  <a:rPr lang="en-US" baseline="0"/>
                  <a:t> in mm2</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94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8100" cap="flat" cmpd="sng" algn="ctr">
      <a:solidFill>
        <a:srgbClr val="FF00FF"/>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11</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dc:creator>
  <cp:keywords/>
  <dc:description/>
  <cp:lastModifiedBy>DINESH</cp:lastModifiedBy>
  <cp:revision>24</cp:revision>
  <dcterms:created xsi:type="dcterms:W3CDTF">2018-07-25T08:36:00Z</dcterms:created>
  <dcterms:modified xsi:type="dcterms:W3CDTF">2018-11-03T09:40:00Z</dcterms:modified>
</cp:coreProperties>
</file>